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9" w:rsidRDefault="00FA78E9" w:rsidP="00FA78E9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Предварительная программа </w:t>
      </w:r>
      <w:r>
        <w:rPr>
          <w:rFonts w:eastAsia="Times New Roman" w:cstheme="minorHAnsi"/>
          <w:sz w:val="24"/>
          <w:szCs w:val="24"/>
          <w:lang w:val="en-US" w:eastAsia="ru-RU"/>
        </w:rPr>
        <w:t>V</w:t>
      </w:r>
      <w:r w:rsidR="00AD07B5">
        <w:rPr>
          <w:rFonts w:eastAsia="Times New Roman" w:cstheme="minorHAnsi"/>
          <w:sz w:val="24"/>
          <w:szCs w:val="24"/>
          <w:lang w:val="en-US" w:eastAsia="ru-RU"/>
        </w:rPr>
        <w:t>I</w:t>
      </w:r>
      <w:r w:rsidRPr="00FA78E9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научно-практической конференции с международным участием</w:t>
      </w:r>
    </w:p>
    <w:p w:rsidR="00FA78E9" w:rsidRPr="00FA78E9" w:rsidRDefault="00FA78E9" w:rsidP="00FA78E9">
      <w:pPr>
        <w:spacing w:after="100" w:afterAutospacing="1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A78E9">
        <w:rPr>
          <w:rFonts w:eastAsia="Times New Roman" w:cstheme="minorHAnsi"/>
          <w:b/>
          <w:sz w:val="24"/>
          <w:szCs w:val="24"/>
          <w:lang w:eastAsia="ru-RU"/>
        </w:rPr>
        <w:t>«Актуальные вопросы диагностики и лечения фибрилляции предсердий»</w:t>
      </w: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989"/>
        <w:gridCol w:w="1294"/>
        <w:gridCol w:w="1560"/>
        <w:gridCol w:w="2126"/>
        <w:gridCol w:w="8724"/>
      </w:tblGrid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AD07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</w:tr>
      <w:tr w:rsidR="00AD07B5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10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AD07B5" w:rsidRDefault="00AD07B5" w:rsidP="00AD07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AD07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ПЛЕНАРНОЕ ЗАСЕДАНИЕ №1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Торжественное открытие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Шевченко Ю.Л., Карпов О.Э.</w:t>
            </w:r>
          </w:p>
          <w:p w:rsidR="006B396B" w:rsidRPr="00FA78E9" w:rsidRDefault="006B396B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Замятин М.Н.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Приветственное слово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Ревишвили</w:t>
            </w:r>
            <w:proofErr w:type="spellEnd"/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А.Ш.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История вопроса и настоящее состояние проблемы </w:t>
            </w:r>
            <w:proofErr w:type="spellStart"/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катетерной</w:t>
            </w:r>
            <w:proofErr w:type="spellEnd"/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 хирургической абляции фибрилляции предсердий в мире и в Российской Федерации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Свешников А.В.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6B396B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Приветственное слово</w:t>
            </w:r>
          </w:p>
        </w:tc>
      </w:tr>
      <w:tr w:rsidR="00AD07B5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0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AD0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07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ПЛЕНАРНОЕ ЗАСЕДАНИЕ №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6B396B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Федоров В.В.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E9" w:rsidRPr="00FA78E9" w:rsidRDefault="006B396B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Ключевая роль </w:t>
            </w:r>
            <w:proofErr w:type="spellStart"/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микроанатомических</w:t>
            </w:r>
            <w:proofErr w:type="spellEnd"/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реентри</w:t>
            </w:r>
            <w:proofErr w:type="spellEnd"/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 поддержании фибрилляции предсердий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F859EA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Давтян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E9" w:rsidRPr="001A0A5F" w:rsidRDefault="00F859EA" w:rsidP="001A0A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Катетерная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абляция у паци</w:t>
            </w:r>
            <w:r w:rsidR="001A0A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ентов с фибрилляцией предсердий: техники, технологии, перспективы</w:t>
            </w:r>
          </w:p>
        </w:tc>
      </w:tr>
      <w:tr w:rsidR="00AD07B5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0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B5" w:rsidRPr="00FA78E9" w:rsidRDefault="00AD07B5" w:rsidP="00AD0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07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ПЛЕНАРНОЕ ЗАСЕДАНИЕ №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7244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44" w:rsidRPr="00FA78E9" w:rsidRDefault="00D07244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44" w:rsidRPr="00FA78E9" w:rsidRDefault="00D07244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44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44" w:rsidRPr="00FA78E9" w:rsidRDefault="00D07244" w:rsidP="00311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Голицын С.П.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244" w:rsidRPr="00FA78E9" w:rsidRDefault="00D07244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Осталось ли место для медикаментозных средств антиаритмической терапии </w:t>
            </w:r>
            <w:r w:rsidR="0054763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 ведении пациентов с фибрилляцией предсердий</w:t>
            </w:r>
            <w:r w:rsidRPr="006B39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859EA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Рзаев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Ф.Г.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E9" w:rsidRPr="00FA78E9" w:rsidRDefault="00F859EA" w:rsidP="001A0A5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Клинические рекомендации по диагностике и лечению фибрилляции предсердий (2016</w:t>
            </w:r>
            <w:r w:rsidR="001A0A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A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.): что нового?</w:t>
            </w:r>
          </w:p>
        </w:tc>
      </w:tr>
      <w:tr w:rsidR="00AD07B5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0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B5" w:rsidRPr="00FA78E9" w:rsidRDefault="00AD07B5" w:rsidP="00AD0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07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ПЛЕНАРНОЕ ЗАСЕДАНИЕ №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FA78E9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D0724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F859EA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Комаров А.Л.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E9" w:rsidRPr="00FA78E9" w:rsidRDefault="00F859EA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Антитромботическая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терапия у пациентов с фибрилляцией предсердий при проведении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электрокардиоверсии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 РЧА левого предсердия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07B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Напалков Д.А.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E9" w:rsidRPr="00FA78E9" w:rsidRDefault="00F859EA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Сложные случаи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антикоагулянтной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терапии у пациентов с фибрилляцией предсердий</w:t>
            </w:r>
          </w:p>
        </w:tc>
      </w:tr>
      <w:tr w:rsidR="00AD07B5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0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B5" w:rsidRPr="00FA78E9" w:rsidRDefault="00AD07B5" w:rsidP="00AD0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07B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ПЛЕНАРНОЕ ЗАСЕДАНИЕ №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D07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547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  <w:r w:rsidR="00FA78E9"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54763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F859EA" w:rsidP="00F859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9E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Лабарткава</w:t>
            </w:r>
            <w:proofErr w:type="spellEnd"/>
            <w:r w:rsidRPr="00F859E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Е.З.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F859EA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Качество жизни у пациентов с фибрилляцией предсердий</w:t>
            </w:r>
          </w:p>
        </w:tc>
      </w:tr>
      <w:tr w:rsidR="00AD07B5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547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B5" w:rsidRPr="00FA78E9" w:rsidRDefault="00AD07B5" w:rsidP="005476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B5" w:rsidRPr="00FA78E9" w:rsidRDefault="00AD07B5" w:rsidP="00311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B5" w:rsidRPr="001A0A5F" w:rsidRDefault="00AD07B5" w:rsidP="001A0A5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</w:pPr>
            <w:r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Дебаты</w:t>
            </w:r>
            <w:r w:rsidR="001A0A5F"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A5F"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онтрол</w:t>
            </w:r>
            <w:r w:rsidR="001A0A5F"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ь</w:t>
            </w:r>
            <w:r w:rsidRPr="001A0A5F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 xml:space="preserve"> ритма у пациентов с бессимптомной фибрилляцией предсердий</w:t>
            </w:r>
          </w:p>
        </w:tc>
      </w:tr>
      <w:tr w:rsidR="00F859EA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EA" w:rsidRPr="00FA78E9" w:rsidRDefault="00F859EA" w:rsidP="00986C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986C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EA" w:rsidRPr="00FA78E9" w:rsidRDefault="00F859EA" w:rsidP="00986C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  <w:r w:rsidR="0054763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986C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EA" w:rsidRPr="00FA78E9" w:rsidRDefault="00F859EA" w:rsidP="00311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EA" w:rsidRPr="00FA78E9" w:rsidRDefault="00F859EA" w:rsidP="00311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Чапурных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EA" w:rsidRPr="00FA78E9" w:rsidRDefault="00F859EA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</w:t>
            </w:r>
          </w:p>
        </w:tc>
      </w:tr>
      <w:tr w:rsidR="00FA78E9" w:rsidRPr="00FA78E9" w:rsidTr="001A0A5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986C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  <w:r w:rsidRPr="00FA78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  <w:r w:rsidR="00986C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9" w:rsidRPr="00FA78E9" w:rsidRDefault="00D07244" w:rsidP="00986C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17:</w:t>
            </w:r>
            <w:r w:rsidR="00986C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D07244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F859EA" w:rsidP="00FA7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Харлап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E9" w:rsidRPr="00FA78E9" w:rsidRDefault="00F859EA" w:rsidP="00AD07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</w:tr>
    </w:tbl>
    <w:p w:rsidR="00FA78E9" w:rsidRDefault="00FA78E9" w:rsidP="00FA78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A27" w:rsidRPr="00311B8C" w:rsidTr="00705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9D7750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27" w:rsidRPr="00311B8C" w:rsidRDefault="00705A27" w:rsidP="00311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11B8C" w:rsidRDefault="00311B8C" w:rsidP="00FA78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11B8C" w:rsidRDefault="00311B8C" w:rsidP="00FA78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11B8C" w:rsidRPr="00FA78E9" w:rsidRDefault="00311B8C" w:rsidP="00FA78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sectPr w:rsidR="00311B8C" w:rsidRPr="00FA78E9" w:rsidSect="00FA7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3C"/>
    <w:multiLevelType w:val="hybridMultilevel"/>
    <w:tmpl w:val="E1F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57C24"/>
    <w:multiLevelType w:val="hybridMultilevel"/>
    <w:tmpl w:val="E1F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E9"/>
    <w:rsid w:val="001A0A5F"/>
    <w:rsid w:val="002657DE"/>
    <w:rsid w:val="00311B8C"/>
    <w:rsid w:val="0047094B"/>
    <w:rsid w:val="00547635"/>
    <w:rsid w:val="00622DEE"/>
    <w:rsid w:val="006B396B"/>
    <w:rsid w:val="00705A27"/>
    <w:rsid w:val="00986CF2"/>
    <w:rsid w:val="009D7750"/>
    <w:rsid w:val="00AD07B5"/>
    <w:rsid w:val="00D07244"/>
    <w:rsid w:val="00E17AAC"/>
    <w:rsid w:val="00EC60F2"/>
    <w:rsid w:val="00F859EA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6209-1C17-42C9-B0E1-802E7B3C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Антон Сергеевич</dc:creator>
  <cp:keywords/>
  <dc:description/>
  <cp:lastModifiedBy>Воробьев Антон Сергеевич</cp:lastModifiedBy>
  <cp:revision>3</cp:revision>
  <cp:lastPrinted>2017-07-14T16:22:00Z</cp:lastPrinted>
  <dcterms:created xsi:type="dcterms:W3CDTF">2017-08-02T13:47:00Z</dcterms:created>
  <dcterms:modified xsi:type="dcterms:W3CDTF">2017-08-02T13:49:00Z</dcterms:modified>
</cp:coreProperties>
</file>