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4.jp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AA412" w14:textId="187A3749" w:rsidR="00F67E47" w:rsidRPr="00373141" w:rsidRDefault="004E2D57" w:rsidP="00F67E4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9200" behindDoc="0" locked="0" layoutInCell="1" allowOverlap="1" wp14:anchorId="3CB8E3D6" wp14:editId="2ACF00C4">
            <wp:simplePos x="0" y="0"/>
            <wp:positionH relativeFrom="page">
              <wp:posOffset>0</wp:posOffset>
            </wp:positionH>
            <wp:positionV relativeFrom="page">
              <wp:posOffset>666115</wp:posOffset>
            </wp:positionV>
            <wp:extent cx="5009040" cy="2993040"/>
            <wp:effectExtent l="0" t="0" r="0" b="4445"/>
            <wp:wrapNone/>
            <wp:docPr id="34" name="BU Her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S-Her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040" cy="299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E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000A0661" wp14:editId="1231FE55">
                <wp:simplePos x="0" y="0"/>
                <wp:positionH relativeFrom="page">
                  <wp:posOffset>480060</wp:posOffset>
                </wp:positionH>
                <wp:positionV relativeFrom="page">
                  <wp:posOffset>3902710</wp:posOffset>
                </wp:positionV>
                <wp:extent cx="3599180" cy="222885"/>
                <wp:effectExtent l="0" t="0" r="7620" b="5715"/>
                <wp:wrapSquare wrapText="bothSides"/>
                <wp:docPr id="26" nam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9A8114" w14:textId="629DBC77" w:rsidR="00DB2EB9" w:rsidRPr="00DE34BD" w:rsidRDefault="000C7830" w:rsidP="00DE34BD">
                            <w:pPr>
                              <w:pStyle w:val="Heading3"/>
                            </w:pPr>
                            <w:r>
                              <w:t>Программа</w:t>
                            </w:r>
                            <w:r w:rsidR="00DB2EB9" w:rsidRPr="00DE34BD">
                              <w:t xml:space="preserve"> | </w:t>
                            </w:r>
                            <w:r>
                              <w:rPr>
                                <w:lang w:val="ru-RU"/>
                              </w:rPr>
                              <w:t>Апрель 9 - 10</w:t>
                            </w:r>
                            <w:r w:rsidR="00F565AE">
                              <w:t>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A0661" id="_x0000_t202" coordsize="21600,21600" o:spt="202" path="m,l,21600r21600,l21600,xe">
                <v:stroke joinstyle="miter"/>
                <v:path gradientshapeok="t" o:connecttype="rect"/>
              </v:shapetype>
              <v:shape id="Date" o:spid="_x0000_s1026" type="#_x0000_t202" style="position:absolute;margin-left:37.8pt;margin-top:307.3pt;width:283.4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" filled="f" stroked="f">
                <v:textbox style="mso-fit-shape-to-text:t" inset="0,,0">
                  <w:txbxContent>
                    <w:p w14:paraId="0B9A8114" w14:textId="629DBC77" w:rsidR="00DB2EB9" w:rsidRPr="00DE34BD" w:rsidRDefault="000C7830" w:rsidP="00DE34BD">
                      <w:pPr>
                        <w:pStyle w:val="Heading3"/>
                      </w:pPr>
                      <w:r>
                        <w:t>Программа</w:t>
                      </w:r>
                      <w:r w:rsidR="00DB2EB9" w:rsidRPr="00DE34BD">
                        <w:t xml:space="preserve"> | </w:t>
                      </w:r>
                      <w:r>
                        <w:rPr>
                          <w:lang w:val="ru-RU"/>
                        </w:rPr>
                        <w:t>Апрель 9 - 10</w:t>
                      </w:r>
                      <w:r w:rsidR="00F565AE">
                        <w:t>, 2018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38E11CC7" wp14:editId="0554684D">
                <wp:simplePos x="0" y="0"/>
                <wp:positionH relativeFrom="page">
                  <wp:posOffset>480060</wp:posOffset>
                </wp:positionH>
                <wp:positionV relativeFrom="page">
                  <wp:posOffset>5713730</wp:posOffset>
                </wp:positionV>
                <wp:extent cx="3599180" cy="256540"/>
                <wp:effectExtent l="0" t="0" r="7620" b="0"/>
                <wp:wrapSquare wrapText="bothSides"/>
                <wp:docPr id="22" name="Loc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2457D0" w14:textId="232C70E4" w:rsidR="000C7830" w:rsidRPr="000C7830" w:rsidRDefault="000C7830" w:rsidP="000C7830">
                            <w:pPr>
                              <w:pStyle w:val="Heading1"/>
                              <w:rPr>
                                <w:lang w:val="ru-RU"/>
                              </w:rPr>
                            </w:pPr>
                            <w:r w:rsidRPr="000C7830">
                              <w:rPr>
                                <w:lang w:val="ru-RU"/>
                              </w:rPr>
                              <w:t xml:space="preserve">Учебный центр Инновационных Медицинских Технологий РНИМУ им. Н. И. Пирогова </w:t>
                            </w:r>
                          </w:p>
                          <w:p w14:paraId="461B7837" w14:textId="64826EE9" w:rsidR="00F67E47" w:rsidRPr="000C7830" w:rsidRDefault="000C7830" w:rsidP="000C7830">
                            <w:pPr>
                              <w:pStyle w:val="Heading1"/>
                              <w:rPr>
                                <w:lang w:val="ru-RU"/>
                              </w:rPr>
                            </w:pPr>
                            <w:r w:rsidRPr="000C7830">
                              <w:rPr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lang w:val="ru-RU"/>
                              </w:rPr>
                              <w:t xml:space="preserve">Москва, </w:t>
                            </w:r>
                            <w:r w:rsidRPr="000C7830">
                              <w:rPr>
                                <w:lang w:val="ru-RU"/>
                              </w:rPr>
                              <w:t>ул. Островитянова, д.1, c 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1CC7" id="Location" o:spid="_x0000_s1027" type="#_x0000_t202" style="position:absolute;margin-left:37.8pt;margin-top:449.9pt;width:283.4pt;height:20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" filled="f" stroked="f">
                <v:textbox style="mso-fit-shape-to-text:t" inset="0,,0">
                  <w:txbxContent>
                    <w:p w14:paraId="2F2457D0" w14:textId="232C70E4" w:rsidR="000C7830" w:rsidRPr="000C7830" w:rsidRDefault="000C7830" w:rsidP="000C7830">
                      <w:pPr>
                        <w:pStyle w:val="Heading1"/>
                        <w:rPr>
                          <w:lang w:val="ru-RU"/>
                        </w:rPr>
                      </w:pPr>
                      <w:r w:rsidRPr="000C7830">
                        <w:rPr>
                          <w:lang w:val="ru-RU"/>
                        </w:rPr>
                        <w:t xml:space="preserve">Учебный центр Инновационных Медицинских Технологий РНИМУ им. Н. И. Пирогова </w:t>
                      </w:r>
                    </w:p>
                    <w:p w14:paraId="461B7837" w14:textId="64826EE9" w:rsidR="00F67E47" w:rsidRPr="000C7830" w:rsidRDefault="000C7830" w:rsidP="000C7830">
                      <w:pPr>
                        <w:pStyle w:val="Heading1"/>
                        <w:rPr>
                          <w:lang w:val="ru-RU"/>
                        </w:rPr>
                      </w:pPr>
                      <w:r w:rsidRPr="000C7830">
                        <w:rPr>
                          <w:lang w:val="ru-RU"/>
                        </w:rPr>
                        <w:t>(</w:t>
                      </w:r>
                      <w:r>
                        <w:rPr>
                          <w:lang w:val="ru-RU"/>
                        </w:rPr>
                        <w:t xml:space="preserve">Москва, </w:t>
                      </w:r>
                      <w:r w:rsidRPr="000C7830">
                        <w:rPr>
                          <w:lang w:val="ru-RU"/>
                        </w:rPr>
                        <w:t>ул. Островитянова, д.1, c 4)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9DC4C30" wp14:editId="1E9E5393">
                <wp:simplePos x="0" y="0"/>
                <wp:positionH relativeFrom="page">
                  <wp:posOffset>384810</wp:posOffset>
                </wp:positionH>
                <wp:positionV relativeFrom="page">
                  <wp:posOffset>4653280</wp:posOffset>
                </wp:positionV>
                <wp:extent cx="3599180" cy="857250"/>
                <wp:effectExtent l="0" t="0" r="7620" b="6350"/>
                <wp:wrapSquare wrapText="bothSides"/>
                <wp:docPr id="23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26EB71" w14:textId="7AC2DF9F" w:rsidR="00F67E47" w:rsidRPr="000C7830" w:rsidRDefault="000C7830" w:rsidP="00F67E47">
                            <w:pPr>
                              <w:pStyle w:val="Heading2"/>
                              <w:ind w:right="76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Базовый курс по артроскопии плечевого сустава</w:t>
                            </w:r>
                            <w:r w:rsidR="00F565AE" w:rsidRPr="000C7830">
                              <w:rPr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4C30" id="Course TItle" o:spid="_x0000_s1028" type="#_x0000_t202" style="position:absolute;margin-left:30.3pt;margin-top:366.4pt;width:283.4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" filled="f" stroked="f">
                <v:textbox inset="0,0,0,0">
                  <w:txbxContent>
                    <w:p w14:paraId="6D26EB71" w14:textId="7AC2DF9F" w:rsidR="00F67E47" w:rsidRPr="000C7830" w:rsidRDefault="000C7830" w:rsidP="00F67E47">
                      <w:pPr>
                        <w:pStyle w:val="Heading2"/>
                        <w:ind w:right="76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Базовый курс по артроскопии плечевого сустава</w:t>
                      </w:r>
                      <w:r w:rsidR="00F565AE" w:rsidRPr="000C7830">
                        <w:rPr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018AB941" w14:textId="5F0016D2" w:rsidR="00F67E47" w:rsidRDefault="00F67E47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p w14:paraId="1D97E868" w14:textId="246CF18D" w:rsidR="00FC2769" w:rsidRDefault="000D09C5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707392" behindDoc="0" locked="0" layoutInCell="1" allowOverlap="1" wp14:anchorId="37A0EAD3" wp14:editId="796DB8BA">
            <wp:simplePos x="0" y="0"/>
            <wp:positionH relativeFrom="page">
              <wp:posOffset>484505</wp:posOffset>
            </wp:positionH>
            <wp:positionV relativeFrom="page">
              <wp:posOffset>267335</wp:posOffset>
            </wp:positionV>
            <wp:extent cx="1506855" cy="200025"/>
            <wp:effectExtent l="0" t="0" r="0" b="317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JnJ-Institute-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A8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29" behindDoc="1" locked="0" layoutInCell="1" allowOverlap="1" wp14:anchorId="50407C0C" wp14:editId="071AE402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5398135" cy="7547276"/>
                <wp:effectExtent l="0" t="0" r="1206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135" cy="7547276"/>
                        </a:xfrm>
                        <a:prstGeom prst="rect">
                          <a:avLst/>
                        </a:prstGeom>
                        <a:solidFill>
                          <a:srgbClr val="F306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66CFB" id="Rectangle 8" o:spid="_x0000_s1026" style="position:absolute;margin-left:0;margin-top:.2pt;width:425.05pt;height:594.25pt;z-index:-2516500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" fillcolor="#f30617" stroked="f" strokeweight="1pt">
                <w10:wrap anchorx="page" anchory="page"/>
              </v:rect>
            </w:pict>
          </mc:Fallback>
        </mc:AlternateContent>
      </w:r>
      <w:r w:rsidR="002F6952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28BB74AD" wp14:editId="62F4F4CB">
                <wp:simplePos x="0" y="0"/>
                <wp:positionH relativeFrom="page">
                  <wp:posOffset>468630</wp:posOffset>
                </wp:positionH>
                <wp:positionV relativeFrom="page">
                  <wp:posOffset>802640</wp:posOffset>
                </wp:positionV>
                <wp:extent cx="3599180" cy="511810"/>
                <wp:effectExtent l="0" t="0" r="7620" b="21590"/>
                <wp:wrapSquare wrapText="bothSides"/>
                <wp:docPr id="6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A6D053" w14:textId="462C69D9" w:rsidR="002F6952" w:rsidRPr="002F6952" w:rsidRDefault="002F6952" w:rsidP="002F6952">
                            <w:pPr>
                              <w:pStyle w:val="Heading2"/>
                              <w:ind w:right="76"/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  <w:t>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74AD" id="_x0000_s1029" type="#_x0000_t202" style="position:absolute;margin-left:36.9pt;margin-top:63.2pt;width:283.4pt;height:40.3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" filled="f" stroked="f">
                <v:textbox inset="0,0,0,0">
                  <w:txbxContent>
                    <w:p w14:paraId="5FA6D053" w14:textId="462C69D9" w:rsidR="002F6952" w:rsidRPr="002F6952" w:rsidRDefault="002F6952" w:rsidP="002F6952">
                      <w:pPr>
                        <w:pStyle w:val="Heading2"/>
                        <w:ind w:right="76"/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</w:pPr>
                      <w:r w:rsidRPr="002F6952"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  <w:t>Welcome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5FB2CFC9" wp14:editId="1862BFC7">
                <wp:simplePos x="0" y="0"/>
                <wp:positionH relativeFrom="column">
                  <wp:posOffset>-95885</wp:posOffset>
                </wp:positionH>
                <wp:positionV relativeFrom="page">
                  <wp:posOffset>1762125</wp:posOffset>
                </wp:positionV>
                <wp:extent cx="4829175" cy="5248275"/>
                <wp:effectExtent l="0" t="0" r="9525" b="9525"/>
                <wp:wrapSquare wrapText="bothSides"/>
                <wp:docPr id="30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29175" cy="524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BFB838" w14:textId="0C346C07" w:rsidR="000C7830" w:rsidRPr="000C7830" w:rsidRDefault="000C7830" w:rsidP="000C7830">
                            <w:pPr>
                              <w:pStyle w:val="Heading3"/>
                              <w:numPr>
                                <w:ilvl w:val="1"/>
                                <w:numId w:val="2"/>
                              </w:numPr>
                              <w:spacing w:line="220" w:lineRule="exact"/>
                              <w:rPr>
                                <w:color w:val="FFFFFF" w:themeColor="background1"/>
                                <w:sz w:val="24"/>
                                <w:lang w:val="ru-RU"/>
                              </w:rPr>
                            </w:pPr>
                            <w:proofErr w:type="spellStart"/>
                            <w:r w:rsidRPr="000C7830">
                              <w:rPr>
                                <w:color w:val="FFFFFF" w:themeColor="background1"/>
                                <w:sz w:val="24"/>
                                <w:lang w:val="ru-RU"/>
                              </w:rPr>
                              <w:t>Ветошкин</w:t>
                            </w:r>
                            <w:proofErr w:type="spellEnd"/>
                            <w:r w:rsidRPr="000C7830">
                              <w:rPr>
                                <w:color w:val="FFFFFF" w:themeColor="background1"/>
                                <w:sz w:val="24"/>
                                <w:lang w:val="ru-RU"/>
                              </w:rPr>
                              <w:t xml:space="preserve"> Александр Александрович.</w:t>
                            </w:r>
                          </w:p>
                          <w:p w14:paraId="0F0AFD9C" w14:textId="77777777" w:rsidR="000C7830" w:rsidRPr="000C7830" w:rsidRDefault="000C7830" w:rsidP="000C7830">
                            <w:pPr>
                              <w:pStyle w:val="Heading3"/>
                              <w:spacing w:line="220" w:lineRule="exact"/>
                              <w:rPr>
                                <w:color w:val="FFFFFF" w:themeColor="background1"/>
                                <w:sz w:val="24"/>
                                <w:lang w:val="ru-RU"/>
                              </w:rPr>
                            </w:pPr>
                            <w:r w:rsidRPr="000C7830">
                              <w:rPr>
                                <w:color w:val="FFFFFF" w:themeColor="background1"/>
                                <w:sz w:val="24"/>
                                <w:lang w:val="ru-RU"/>
                              </w:rPr>
                              <w:t xml:space="preserve">Центра спортивной медицины и артроскопии клиники МЧС, </w:t>
                            </w:r>
                          </w:p>
                          <w:p w14:paraId="24B5D01B" w14:textId="047C3ACB" w:rsidR="002F6952" w:rsidRDefault="000C7830" w:rsidP="000C7830">
                            <w:pPr>
                              <w:pStyle w:val="Heading3"/>
                              <w:spacing w:line="220" w:lineRule="exact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0C7830">
                              <w:rPr>
                                <w:color w:val="FFFFFF" w:themeColor="background1"/>
                                <w:sz w:val="24"/>
                              </w:rPr>
                              <w:t xml:space="preserve">г. </w:t>
                            </w:r>
                            <w:proofErr w:type="spellStart"/>
                            <w:r w:rsidRPr="000C7830">
                              <w:rPr>
                                <w:color w:val="FFFFFF" w:themeColor="background1"/>
                                <w:sz w:val="24"/>
                              </w:rPr>
                              <w:t>Санкт-Петербург</w:t>
                            </w:r>
                            <w:proofErr w:type="spellEnd"/>
                          </w:p>
                          <w:p w14:paraId="2CE81E3B" w14:textId="5FDC7A29" w:rsidR="000C7830" w:rsidRDefault="000C7830" w:rsidP="000C783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5A085B8" w14:textId="5220EEE8" w:rsidR="000C7830" w:rsidRPr="000C7830" w:rsidRDefault="000C7830" w:rsidP="000C7830">
                            <w:pPr>
                              <w:pStyle w:val="Heading3"/>
                              <w:numPr>
                                <w:ilvl w:val="1"/>
                                <w:numId w:val="2"/>
                              </w:numPr>
                              <w:spacing w:line="220" w:lineRule="exact"/>
                              <w:ind w:left="993" w:firstLine="0"/>
                              <w:rPr>
                                <w:color w:val="FFFFFF" w:themeColor="background1"/>
                                <w:sz w:val="24"/>
                                <w:lang w:val="ru-RU"/>
                              </w:rPr>
                            </w:pPr>
                            <w:r w:rsidRPr="000C7830">
                              <w:rPr>
                                <w:color w:val="FFFFFF" w:themeColor="background1"/>
                                <w:sz w:val="24"/>
                                <w:lang w:val="ru-RU"/>
                              </w:rPr>
                              <w:t>Захаров Кирилл Игоревич.</w:t>
                            </w:r>
                          </w:p>
                          <w:p w14:paraId="28476C59" w14:textId="67295D4B" w:rsidR="000C7830" w:rsidRDefault="000C7830" w:rsidP="000C7830">
                            <w:pPr>
                              <w:pStyle w:val="Heading3"/>
                              <w:spacing w:line="220" w:lineRule="exact"/>
                              <w:rPr>
                                <w:color w:val="FFFFFF" w:themeColor="background1"/>
                                <w:sz w:val="24"/>
                                <w:lang w:val="ru-RU"/>
                              </w:rPr>
                            </w:pPr>
                            <w:r w:rsidRPr="000C7830">
                              <w:rPr>
                                <w:color w:val="FFFFFF" w:themeColor="background1"/>
                                <w:sz w:val="24"/>
                                <w:lang w:val="ru-RU"/>
                              </w:rPr>
                              <w:t>ГБУ «СПМЦ» Минздрава России, г. Санкт-Петербург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val="ru-RU"/>
                              </w:rPr>
                              <w:t xml:space="preserve"> </w:t>
                            </w:r>
                          </w:p>
                          <w:p w14:paraId="45418FE3" w14:textId="77777777" w:rsidR="000C7830" w:rsidRPr="000C7830" w:rsidRDefault="000C7830" w:rsidP="000C7830">
                            <w:pPr>
                              <w:pStyle w:val="Heading3"/>
                              <w:spacing w:line="220" w:lineRule="exact"/>
                              <w:ind w:left="1440"/>
                              <w:rPr>
                                <w:color w:val="FFFFFF" w:themeColor="background1"/>
                                <w:sz w:val="24"/>
                                <w:lang w:val="ru-RU"/>
                              </w:rPr>
                            </w:pPr>
                          </w:p>
                          <w:p w14:paraId="15238D32" w14:textId="6F54F48E" w:rsidR="000C7830" w:rsidRPr="000C7830" w:rsidRDefault="000C7830" w:rsidP="000C7830">
                            <w:pPr>
                              <w:pStyle w:val="Heading3"/>
                              <w:numPr>
                                <w:ilvl w:val="1"/>
                                <w:numId w:val="2"/>
                              </w:numPr>
                              <w:spacing w:line="220" w:lineRule="exact"/>
                              <w:ind w:hanging="447"/>
                              <w:rPr>
                                <w:color w:val="FFFFFF" w:themeColor="background1"/>
                                <w:sz w:val="24"/>
                                <w:lang w:val="ru-RU"/>
                              </w:rPr>
                            </w:pPr>
                            <w:r w:rsidRPr="000C7830">
                              <w:rPr>
                                <w:color w:val="FFFFFF" w:themeColor="background1"/>
                                <w:sz w:val="24"/>
                                <w:lang w:val="ru-RU"/>
                              </w:rPr>
                              <w:t>Толстиков Игорь Игоревич,</w:t>
                            </w:r>
                          </w:p>
                          <w:p w14:paraId="6A62BAEE" w14:textId="7E67745B" w:rsidR="000C7830" w:rsidRPr="000C7830" w:rsidRDefault="000C7830" w:rsidP="000C7830">
                            <w:pPr>
                              <w:pStyle w:val="Heading3"/>
                              <w:spacing w:line="220" w:lineRule="exact"/>
                              <w:rPr>
                                <w:color w:val="FFFFFF" w:themeColor="background1"/>
                                <w:sz w:val="24"/>
                                <w:lang w:val="ru-RU"/>
                              </w:rPr>
                            </w:pPr>
                            <w:r w:rsidRPr="000C7830">
                              <w:rPr>
                                <w:color w:val="FFFFFF" w:themeColor="background1"/>
                                <w:sz w:val="24"/>
                                <w:lang w:val="ru-RU"/>
                              </w:rPr>
                              <w:t>БУ «Окружная клиническая больница», г. Ханты-Мансийск</w:t>
                            </w:r>
                          </w:p>
                          <w:p w14:paraId="61E7CC18" w14:textId="77777777" w:rsidR="000C7830" w:rsidRPr="000C7830" w:rsidRDefault="000C7830" w:rsidP="000C7830">
                            <w:pPr>
                              <w:pStyle w:val="Heading3"/>
                              <w:spacing w:line="220" w:lineRule="exact"/>
                              <w:ind w:left="1440"/>
                              <w:rPr>
                                <w:color w:val="FFFFFF" w:themeColor="background1"/>
                                <w:sz w:val="24"/>
                                <w:lang w:val="ru-RU"/>
                              </w:rPr>
                            </w:pPr>
                          </w:p>
                          <w:p w14:paraId="1AB11D51" w14:textId="29CB9B70" w:rsidR="000C7830" w:rsidRPr="000C7830" w:rsidRDefault="000C7830" w:rsidP="000C7830">
                            <w:pPr>
                              <w:pStyle w:val="Heading3"/>
                              <w:numPr>
                                <w:ilvl w:val="1"/>
                                <w:numId w:val="2"/>
                              </w:numPr>
                              <w:spacing w:line="220" w:lineRule="exact"/>
                              <w:ind w:hanging="447"/>
                              <w:rPr>
                                <w:color w:val="FFFFFF" w:themeColor="background1"/>
                                <w:sz w:val="24"/>
                                <w:lang w:val="ru-RU"/>
                              </w:rPr>
                            </w:pPr>
                            <w:r w:rsidRPr="000C7830">
                              <w:rPr>
                                <w:color w:val="FFFFFF" w:themeColor="background1"/>
                                <w:sz w:val="24"/>
                                <w:lang w:val="ru-RU"/>
                              </w:rPr>
                              <w:t>Найданов Вадим Федорович,</w:t>
                            </w:r>
                          </w:p>
                          <w:p w14:paraId="65D4D834" w14:textId="17BE5DA8" w:rsidR="000C7830" w:rsidRPr="000C7830" w:rsidRDefault="000C7830" w:rsidP="000C7830">
                            <w:pPr>
                              <w:pStyle w:val="Heading3"/>
                              <w:spacing w:line="220" w:lineRule="exact"/>
                              <w:ind w:left="142" w:firstLine="120"/>
                              <w:rPr>
                                <w:color w:val="FFFFFF" w:themeColor="background1"/>
                                <w:sz w:val="24"/>
                                <w:lang w:val="ru-RU"/>
                              </w:rPr>
                            </w:pPr>
                            <w:r w:rsidRPr="000C7830">
                              <w:rPr>
                                <w:color w:val="FFFFFF" w:themeColor="background1"/>
                                <w:sz w:val="24"/>
                                <w:lang w:val="ru-RU"/>
                              </w:rPr>
                              <w:t xml:space="preserve">«Федеральный центр травматологии, ортопедии и </w:t>
                            </w:r>
                            <w:proofErr w:type="spellStart"/>
                            <w:r w:rsidRPr="000C7830">
                              <w:rPr>
                                <w:color w:val="FFFFFF" w:themeColor="background1"/>
                                <w:sz w:val="24"/>
                                <w:lang w:val="ru-RU"/>
                              </w:rPr>
                              <w:t>эндопротезирования</w:t>
                            </w:r>
                            <w:proofErr w:type="spellEnd"/>
                            <w:r w:rsidRPr="000C7830">
                              <w:rPr>
                                <w:color w:val="FFFFFF" w:themeColor="background1"/>
                                <w:sz w:val="24"/>
                                <w:lang w:val="ru-RU"/>
                              </w:rPr>
                              <w:t>», Барнаул</w:t>
                            </w:r>
                          </w:p>
                          <w:p w14:paraId="4762C6DC" w14:textId="77777777" w:rsidR="002F6952" w:rsidRPr="000C7830" w:rsidRDefault="002F6952" w:rsidP="000C7830">
                            <w:pPr>
                              <w:pStyle w:val="Heading3"/>
                              <w:spacing w:line="220" w:lineRule="exact"/>
                              <w:rPr>
                                <w:color w:val="FFFFFF" w:themeColor="background1"/>
                                <w:sz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2CFC9" id="Information Sidebar" o:spid="_x0000_s1030" type="#_x0000_t202" style="position:absolute;margin-left:-7.55pt;margin-top:138.75pt;width:380.25pt;height:41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" filled="f" stroked="f">
                <v:textbox inset="0,,0">
                  <w:txbxContent>
                    <w:p w14:paraId="0DBFB838" w14:textId="0C346C07" w:rsidR="000C7830" w:rsidRPr="000C7830" w:rsidRDefault="000C7830" w:rsidP="000C7830">
                      <w:pPr>
                        <w:pStyle w:val="Heading3"/>
                        <w:numPr>
                          <w:ilvl w:val="1"/>
                          <w:numId w:val="2"/>
                        </w:numPr>
                        <w:spacing w:line="220" w:lineRule="exact"/>
                        <w:rPr>
                          <w:color w:val="FFFFFF" w:themeColor="background1"/>
                          <w:sz w:val="24"/>
                          <w:lang w:val="ru-RU"/>
                        </w:rPr>
                      </w:pPr>
                      <w:proofErr w:type="spellStart"/>
                      <w:r w:rsidRPr="000C7830">
                        <w:rPr>
                          <w:color w:val="FFFFFF" w:themeColor="background1"/>
                          <w:sz w:val="24"/>
                          <w:lang w:val="ru-RU"/>
                        </w:rPr>
                        <w:t>Ветошкин</w:t>
                      </w:r>
                      <w:proofErr w:type="spellEnd"/>
                      <w:r w:rsidRPr="000C7830">
                        <w:rPr>
                          <w:color w:val="FFFFFF" w:themeColor="background1"/>
                          <w:sz w:val="24"/>
                          <w:lang w:val="ru-RU"/>
                        </w:rPr>
                        <w:t xml:space="preserve"> Александр Александрович.</w:t>
                      </w:r>
                    </w:p>
                    <w:p w14:paraId="0F0AFD9C" w14:textId="77777777" w:rsidR="000C7830" w:rsidRPr="000C7830" w:rsidRDefault="000C7830" w:rsidP="000C7830">
                      <w:pPr>
                        <w:pStyle w:val="Heading3"/>
                        <w:spacing w:line="220" w:lineRule="exact"/>
                        <w:rPr>
                          <w:color w:val="FFFFFF" w:themeColor="background1"/>
                          <w:sz w:val="24"/>
                          <w:lang w:val="ru-RU"/>
                        </w:rPr>
                      </w:pPr>
                      <w:r w:rsidRPr="000C7830">
                        <w:rPr>
                          <w:color w:val="FFFFFF" w:themeColor="background1"/>
                          <w:sz w:val="24"/>
                          <w:lang w:val="ru-RU"/>
                        </w:rPr>
                        <w:t xml:space="preserve">Центра спортивной медицины и артроскопии клиники МЧС, </w:t>
                      </w:r>
                    </w:p>
                    <w:p w14:paraId="24B5D01B" w14:textId="047C3ACB" w:rsidR="002F6952" w:rsidRDefault="000C7830" w:rsidP="000C7830">
                      <w:pPr>
                        <w:pStyle w:val="Heading3"/>
                        <w:spacing w:line="220" w:lineRule="exact"/>
                        <w:rPr>
                          <w:color w:val="FFFFFF" w:themeColor="background1"/>
                          <w:sz w:val="24"/>
                        </w:rPr>
                      </w:pPr>
                      <w:r w:rsidRPr="000C7830">
                        <w:rPr>
                          <w:color w:val="FFFFFF" w:themeColor="background1"/>
                          <w:sz w:val="24"/>
                        </w:rPr>
                        <w:t xml:space="preserve">г. </w:t>
                      </w:r>
                      <w:proofErr w:type="spellStart"/>
                      <w:r w:rsidRPr="000C7830">
                        <w:rPr>
                          <w:color w:val="FFFFFF" w:themeColor="background1"/>
                          <w:sz w:val="24"/>
                        </w:rPr>
                        <w:t>Санкт-Петербург</w:t>
                      </w:r>
                      <w:proofErr w:type="spellEnd"/>
                    </w:p>
                    <w:p w14:paraId="2CE81E3B" w14:textId="5FDC7A29" w:rsidR="000C7830" w:rsidRDefault="000C7830" w:rsidP="000C7830">
                      <w:pPr>
                        <w:rPr>
                          <w:lang w:val="en-GB"/>
                        </w:rPr>
                      </w:pPr>
                    </w:p>
                    <w:p w14:paraId="55A085B8" w14:textId="5220EEE8" w:rsidR="000C7830" w:rsidRPr="000C7830" w:rsidRDefault="000C7830" w:rsidP="000C7830">
                      <w:pPr>
                        <w:pStyle w:val="Heading3"/>
                        <w:numPr>
                          <w:ilvl w:val="1"/>
                          <w:numId w:val="2"/>
                        </w:numPr>
                        <w:spacing w:line="220" w:lineRule="exact"/>
                        <w:ind w:left="993" w:firstLine="0"/>
                        <w:rPr>
                          <w:color w:val="FFFFFF" w:themeColor="background1"/>
                          <w:sz w:val="24"/>
                          <w:lang w:val="ru-RU"/>
                        </w:rPr>
                      </w:pPr>
                      <w:r w:rsidRPr="000C7830">
                        <w:rPr>
                          <w:color w:val="FFFFFF" w:themeColor="background1"/>
                          <w:sz w:val="24"/>
                          <w:lang w:val="ru-RU"/>
                        </w:rPr>
                        <w:t>Захаров Кирилл Игоревич.</w:t>
                      </w:r>
                    </w:p>
                    <w:p w14:paraId="28476C59" w14:textId="67295D4B" w:rsidR="000C7830" w:rsidRDefault="000C7830" w:rsidP="000C7830">
                      <w:pPr>
                        <w:pStyle w:val="Heading3"/>
                        <w:spacing w:line="220" w:lineRule="exact"/>
                        <w:rPr>
                          <w:color w:val="FFFFFF" w:themeColor="background1"/>
                          <w:sz w:val="24"/>
                          <w:lang w:val="ru-RU"/>
                        </w:rPr>
                      </w:pPr>
                      <w:r w:rsidRPr="000C7830">
                        <w:rPr>
                          <w:color w:val="FFFFFF" w:themeColor="background1"/>
                          <w:sz w:val="24"/>
                          <w:lang w:val="ru-RU"/>
                        </w:rPr>
                        <w:t>ГБУ «СПМЦ» Минздрава России, г. Санкт-Петербург</w:t>
                      </w:r>
                      <w:r>
                        <w:rPr>
                          <w:color w:val="FFFFFF" w:themeColor="background1"/>
                          <w:sz w:val="24"/>
                          <w:lang w:val="ru-RU"/>
                        </w:rPr>
                        <w:t xml:space="preserve"> </w:t>
                      </w:r>
                    </w:p>
                    <w:p w14:paraId="45418FE3" w14:textId="77777777" w:rsidR="000C7830" w:rsidRPr="000C7830" w:rsidRDefault="000C7830" w:rsidP="000C7830">
                      <w:pPr>
                        <w:pStyle w:val="Heading3"/>
                        <w:spacing w:line="220" w:lineRule="exact"/>
                        <w:ind w:left="1440"/>
                        <w:rPr>
                          <w:color w:val="FFFFFF" w:themeColor="background1"/>
                          <w:sz w:val="24"/>
                          <w:lang w:val="ru-RU"/>
                        </w:rPr>
                      </w:pPr>
                    </w:p>
                    <w:p w14:paraId="15238D32" w14:textId="6F54F48E" w:rsidR="000C7830" w:rsidRPr="000C7830" w:rsidRDefault="000C7830" w:rsidP="000C7830">
                      <w:pPr>
                        <w:pStyle w:val="Heading3"/>
                        <w:numPr>
                          <w:ilvl w:val="1"/>
                          <w:numId w:val="2"/>
                        </w:numPr>
                        <w:spacing w:line="220" w:lineRule="exact"/>
                        <w:ind w:hanging="447"/>
                        <w:rPr>
                          <w:color w:val="FFFFFF" w:themeColor="background1"/>
                          <w:sz w:val="24"/>
                          <w:lang w:val="ru-RU"/>
                        </w:rPr>
                      </w:pPr>
                      <w:r w:rsidRPr="000C7830">
                        <w:rPr>
                          <w:color w:val="FFFFFF" w:themeColor="background1"/>
                          <w:sz w:val="24"/>
                          <w:lang w:val="ru-RU"/>
                        </w:rPr>
                        <w:t>Толстиков Игорь Игоревич,</w:t>
                      </w:r>
                    </w:p>
                    <w:p w14:paraId="6A62BAEE" w14:textId="7E67745B" w:rsidR="000C7830" w:rsidRPr="000C7830" w:rsidRDefault="000C7830" w:rsidP="000C7830">
                      <w:pPr>
                        <w:pStyle w:val="Heading3"/>
                        <w:spacing w:line="220" w:lineRule="exact"/>
                        <w:rPr>
                          <w:color w:val="FFFFFF" w:themeColor="background1"/>
                          <w:sz w:val="24"/>
                          <w:lang w:val="ru-RU"/>
                        </w:rPr>
                      </w:pPr>
                      <w:r w:rsidRPr="000C7830">
                        <w:rPr>
                          <w:color w:val="FFFFFF" w:themeColor="background1"/>
                          <w:sz w:val="24"/>
                          <w:lang w:val="ru-RU"/>
                        </w:rPr>
                        <w:t>БУ «Окружная клиническая больница», г. Ханты-Мансийск</w:t>
                      </w:r>
                    </w:p>
                    <w:p w14:paraId="61E7CC18" w14:textId="77777777" w:rsidR="000C7830" w:rsidRPr="000C7830" w:rsidRDefault="000C7830" w:rsidP="000C7830">
                      <w:pPr>
                        <w:pStyle w:val="Heading3"/>
                        <w:spacing w:line="220" w:lineRule="exact"/>
                        <w:ind w:left="1440"/>
                        <w:rPr>
                          <w:color w:val="FFFFFF" w:themeColor="background1"/>
                          <w:sz w:val="24"/>
                          <w:lang w:val="ru-RU"/>
                        </w:rPr>
                      </w:pPr>
                    </w:p>
                    <w:p w14:paraId="1AB11D51" w14:textId="29CB9B70" w:rsidR="000C7830" w:rsidRPr="000C7830" w:rsidRDefault="000C7830" w:rsidP="000C7830">
                      <w:pPr>
                        <w:pStyle w:val="Heading3"/>
                        <w:numPr>
                          <w:ilvl w:val="1"/>
                          <w:numId w:val="2"/>
                        </w:numPr>
                        <w:spacing w:line="220" w:lineRule="exact"/>
                        <w:ind w:hanging="447"/>
                        <w:rPr>
                          <w:color w:val="FFFFFF" w:themeColor="background1"/>
                          <w:sz w:val="24"/>
                          <w:lang w:val="ru-RU"/>
                        </w:rPr>
                      </w:pPr>
                      <w:r w:rsidRPr="000C7830">
                        <w:rPr>
                          <w:color w:val="FFFFFF" w:themeColor="background1"/>
                          <w:sz w:val="24"/>
                          <w:lang w:val="ru-RU"/>
                        </w:rPr>
                        <w:t>Найданов Вадим Федорович,</w:t>
                      </w:r>
                    </w:p>
                    <w:p w14:paraId="65D4D834" w14:textId="17BE5DA8" w:rsidR="000C7830" w:rsidRPr="000C7830" w:rsidRDefault="000C7830" w:rsidP="000C7830">
                      <w:pPr>
                        <w:pStyle w:val="Heading3"/>
                        <w:spacing w:line="220" w:lineRule="exact"/>
                        <w:ind w:left="142" w:firstLine="120"/>
                        <w:rPr>
                          <w:color w:val="FFFFFF" w:themeColor="background1"/>
                          <w:sz w:val="24"/>
                          <w:lang w:val="ru-RU"/>
                        </w:rPr>
                      </w:pPr>
                      <w:r w:rsidRPr="000C7830">
                        <w:rPr>
                          <w:color w:val="FFFFFF" w:themeColor="background1"/>
                          <w:sz w:val="24"/>
                          <w:lang w:val="ru-RU"/>
                        </w:rPr>
                        <w:t xml:space="preserve">«Федеральный центр травматологии, ортопедии и </w:t>
                      </w:r>
                      <w:proofErr w:type="spellStart"/>
                      <w:r w:rsidRPr="000C7830">
                        <w:rPr>
                          <w:color w:val="FFFFFF" w:themeColor="background1"/>
                          <w:sz w:val="24"/>
                          <w:lang w:val="ru-RU"/>
                        </w:rPr>
                        <w:t>эндопротезирования</w:t>
                      </w:r>
                      <w:proofErr w:type="spellEnd"/>
                      <w:r w:rsidRPr="000C7830">
                        <w:rPr>
                          <w:color w:val="FFFFFF" w:themeColor="background1"/>
                          <w:sz w:val="24"/>
                          <w:lang w:val="ru-RU"/>
                        </w:rPr>
                        <w:t>», Барнаул</w:t>
                      </w:r>
                    </w:p>
                    <w:p w14:paraId="4762C6DC" w14:textId="77777777" w:rsidR="002F6952" w:rsidRPr="000C7830" w:rsidRDefault="002F6952" w:rsidP="000C7830">
                      <w:pPr>
                        <w:pStyle w:val="Heading3"/>
                        <w:spacing w:line="220" w:lineRule="exact"/>
                        <w:rPr>
                          <w:color w:val="FFFFFF" w:themeColor="background1"/>
                          <w:sz w:val="24"/>
                          <w:lang w:val="ru-RU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tbl>
      <w:tblPr>
        <w:tblStyle w:val="GridTable1Light-Accent2"/>
        <w:tblW w:w="6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709"/>
        <w:gridCol w:w="4961"/>
        <w:gridCol w:w="1304"/>
      </w:tblGrid>
      <w:tr w:rsidR="000C7830" w:rsidRPr="00CF366E" w14:paraId="39858695" w14:textId="77777777" w:rsidTr="005C5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</w:tcPr>
          <w:p w14:paraId="33257FF9" w14:textId="61605A7C" w:rsidR="000C7830" w:rsidRDefault="000C7830" w:rsidP="00CF5F52">
            <w:pPr>
              <w:pStyle w:val="Title"/>
              <w:rPr>
                <w:lang w:eastAsia="en-GB"/>
              </w:rPr>
            </w:pPr>
            <w:bookmarkStart w:id="0" w:name="_Hlk506815170"/>
            <w:r>
              <w:rPr>
                <w:lang w:val="ru-RU" w:eastAsia="en-GB"/>
              </w:rPr>
              <w:lastRenderedPageBreak/>
              <w:t>День</w:t>
            </w:r>
            <w:r>
              <w:rPr>
                <w:lang w:eastAsia="en-GB"/>
              </w:rPr>
              <w:t xml:space="preserve"> 1</w:t>
            </w:r>
          </w:p>
        </w:tc>
        <w:tc>
          <w:tcPr>
            <w:tcW w:w="4961" w:type="dxa"/>
            <w:tcBorders>
              <w:bottom w:val="none" w:sz="0" w:space="0" w:color="auto"/>
            </w:tcBorders>
          </w:tcPr>
          <w:p w14:paraId="40AB4A86" w14:textId="77777777" w:rsidR="000C7830" w:rsidRDefault="000C7830" w:rsidP="00CF5F5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304" w:type="dxa"/>
            <w:tcBorders>
              <w:bottom w:val="none" w:sz="0" w:space="0" w:color="auto"/>
            </w:tcBorders>
          </w:tcPr>
          <w:p w14:paraId="4BEC0B97" w14:textId="74CD9E4A" w:rsidR="000C7830" w:rsidRDefault="000C7830" w:rsidP="00CF5F5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val="ru-RU" w:eastAsia="en-GB"/>
              </w:rPr>
              <w:t>Апрель 9</w:t>
            </w:r>
            <w:r>
              <w:rPr>
                <w:lang w:eastAsia="en-GB"/>
              </w:rPr>
              <w:t>, 2018</w:t>
            </w:r>
          </w:p>
        </w:tc>
      </w:tr>
      <w:tr w:rsidR="000C7830" w:rsidRPr="008F4DF4" w14:paraId="2E60FCC2" w14:textId="744029BC" w:rsidTr="005C578B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76827A2" w14:textId="4EC08E2B" w:rsidR="000C7830" w:rsidRPr="008F4DF4" w:rsidRDefault="000C7830" w:rsidP="000C7830">
            <w:pPr>
              <w:ind w:right="-733"/>
              <w:rPr>
                <w:lang w:val="en-GB" w:eastAsia="en-GB"/>
              </w:rPr>
            </w:pPr>
            <w:r w:rsidRPr="00CE494D">
              <w:rPr>
                <w:rFonts w:ascii="Arial"/>
                <w:color w:val="1F497D"/>
                <w:spacing w:val="-1"/>
                <w:sz w:val="20"/>
              </w:rPr>
              <w:t>09.30</w:t>
            </w:r>
          </w:p>
        </w:tc>
        <w:tc>
          <w:tcPr>
            <w:tcW w:w="4961" w:type="dxa"/>
          </w:tcPr>
          <w:p w14:paraId="01C54E8B" w14:textId="4C1AE069" w:rsidR="000C7830" w:rsidRPr="008F4DF4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CE494D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 xml:space="preserve"> Цели</w:t>
            </w:r>
            <w:r w:rsidRPr="00CE494D">
              <w:rPr>
                <w:rFonts w:ascii="Arial" w:hAnsi="Arial"/>
                <w:color w:val="1F497D"/>
                <w:spacing w:val="-7"/>
                <w:sz w:val="20"/>
                <w:lang w:val="ru-RU"/>
              </w:rPr>
              <w:t xml:space="preserve"> </w:t>
            </w:r>
            <w:r w:rsidRPr="00CE494D">
              <w:rPr>
                <w:rFonts w:ascii="Arial" w:hAnsi="Arial"/>
                <w:color w:val="1F497D"/>
                <w:sz w:val="20"/>
                <w:lang w:val="ru-RU"/>
              </w:rPr>
              <w:t>и</w:t>
            </w:r>
            <w:r w:rsidRPr="00CE494D">
              <w:rPr>
                <w:rFonts w:ascii="Arial" w:hAnsi="Arial"/>
                <w:color w:val="1F497D"/>
                <w:spacing w:val="-10"/>
                <w:sz w:val="20"/>
                <w:lang w:val="ru-RU"/>
              </w:rPr>
              <w:t xml:space="preserve"> </w:t>
            </w:r>
            <w:r w:rsidRPr="00CE494D">
              <w:rPr>
                <w:rFonts w:ascii="Arial" w:hAnsi="Arial"/>
                <w:color w:val="1F497D"/>
                <w:sz w:val="20"/>
                <w:lang w:val="ru-RU"/>
              </w:rPr>
              <w:t>задачи</w:t>
            </w:r>
            <w:r w:rsidRPr="00CE494D">
              <w:rPr>
                <w:rFonts w:ascii="Arial" w:hAnsi="Arial"/>
                <w:color w:val="1F497D"/>
                <w:spacing w:val="-10"/>
                <w:sz w:val="20"/>
                <w:lang w:val="ru-RU"/>
              </w:rPr>
              <w:t xml:space="preserve"> </w:t>
            </w:r>
            <w:r w:rsidRPr="00CE494D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курса</w:t>
            </w:r>
          </w:p>
        </w:tc>
        <w:tc>
          <w:tcPr>
            <w:tcW w:w="1304" w:type="dxa"/>
          </w:tcPr>
          <w:p w14:paraId="5C8DF493" w14:textId="3E1FFF5A" w:rsidR="000C7830" w:rsidRPr="008F4DF4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rFonts w:ascii="Arial" w:hAnsi="Arial"/>
                <w:color w:val="1F497D"/>
                <w:spacing w:val="-1"/>
                <w:sz w:val="20"/>
              </w:rPr>
              <w:t>J&amp;J</w:t>
            </w:r>
          </w:p>
        </w:tc>
      </w:tr>
      <w:tr w:rsidR="000C7830" w:rsidRPr="008F4DF4" w14:paraId="33962D06" w14:textId="4CEC9F2B" w:rsidTr="001C1F56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  <w:gridSpan w:val="3"/>
          </w:tcPr>
          <w:p w14:paraId="2CA30073" w14:textId="67DB1E98" w:rsidR="000C7830" w:rsidRPr="008F4DF4" w:rsidRDefault="000C7830" w:rsidP="008740EA">
            <w:pPr>
              <w:ind w:right="-733"/>
              <w:rPr>
                <w:lang w:val="en-GB" w:eastAsia="en-GB"/>
              </w:rPr>
            </w:pPr>
            <w:r w:rsidRPr="00CE494D">
              <w:rPr>
                <w:rFonts w:ascii="Arial" w:hAnsi="Arial"/>
                <w:color w:val="808080" w:themeColor="background2" w:themeShade="80"/>
                <w:spacing w:val="-1"/>
                <w:sz w:val="20"/>
                <w:lang w:val="ru-RU"/>
              </w:rPr>
              <w:t xml:space="preserve">Модуль 1. Нестабильность плечевого сустава                                          </w:t>
            </w:r>
          </w:p>
        </w:tc>
      </w:tr>
      <w:tr w:rsidR="000C7830" w:rsidRPr="008F4DF4" w14:paraId="601CDE1E" w14:textId="567020BE" w:rsidTr="005C578B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6CC1746" w14:textId="77777777" w:rsidR="000C7830" w:rsidRPr="00CE494D" w:rsidRDefault="000C7830" w:rsidP="000C7830">
            <w:pPr>
              <w:pStyle w:val="TableParagraph"/>
              <w:spacing w:before="2"/>
              <w:rPr>
                <w:rFonts w:ascii="Arial" w:eastAsia="Arial" w:hAnsi="Arial" w:cs="Arial"/>
                <w:b w:val="0"/>
                <w:bCs w:val="0"/>
                <w:sz w:val="16"/>
                <w:szCs w:val="16"/>
                <w:lang w:val="ru-RU"/>
              </w:rPr>
            </w:pPr>
          </w:p>
          <w:p w14:paraId="7F1BC8E9" w14:textId="2EA59499" w:rsidR="000C7830" w:rsidRPr="008F4DF4" w:rsidRDefault="000C7830" w:rsidP="000C7830">
            <w:pPr>
              <w:ind w:right="-733"/>
              <w:rPr>
                <w:lang w:val="en-GB" w:eastAsia="en-GB"/>
              </w:rPr>
            </w:pPr>
            <w:r w:rsidRPr="00CE494D">
              <w:rPr>
                <w:rFonts w:ascii="Arial"/>
                <w:color w:val="1F497D"/>
                <w:spacing w:val="-1"/>
                <w:sz w:val="20"/>
                <w:lang w:val="ru-RU"/>
              </w:rPr>
              <w:t>09.40</w:t>
            </w:r>
          </w:p>
        </w:tc>
        <w:tc>
          <w:tcPr>
            <w:tcW w:w="4961" w:type="dxa"/>
          </w:tcPr>
          <w:p w14:paraId="214285F4" w14:textId="77777777" w:rsidR="000C7830" w:rsidRPr="00CE494D" w:rsidRDefault="000C7830" w:rsidP="000C7830">
            <w:pPr>
              <w:pStyle w:val="TableParagraph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</w:p>
          <w:p w14:paraId="78F234C2" w14:textId="77777777" w:rsidR="005C578B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CE494D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Анатомия плечевого сустава. Порталы.</w:t>
            </w:r>
          </w:p>
          <w:p w14:paraId="483A5E4D" w14:textId="77777777" w:rsidR="005C578B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CE494D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Ориентирование в суставе.</w:t>
            </w:r>
          </w:p>
          <w:p w14:paraId="67F79013" w14:textId="0240913C" w:rsidR="000C7830" w:rsidRPr="005C578B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proofErr w:type="spellStart"/>
            <w:r w:rsidRPr="00CE494D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Субакромиальная</w:t>
            </w:r>
            <w:proofErr w:type="spellEnd"/>
            <w:r w:rsidRPr="00CE494D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 xml:space="preserve"> декомпрессия плечевого сустава     </w:t>
            </w:r>
          </w:p>
        </w:tc>
        <w:tc>
          <w:tcPr>
            <w:tcW w:w="1304" w:type="dxa"/>
          </w:tcPr>
          <w:p w14:paraId="43828EA7" w14:textId="77777777" w:rsidR="000C7830" w:rsidRDefault="000C7830" w:rsidP="000C783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</w:p>
          <w:p w14:paraId="26A4F4F6" w14:textId="02A775E9" w:rsidR="000C7830" w:rsidRPr="008F4DF4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B76C8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Захаров</w:t>
            </w:r>
            <w:r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 xml:space="preserve"> К.И.</w:t>
            </w:r>
          </w:p>
        </w:tc>
      </w:tr>
      <w:tr w:rsidR="000C7830" w:rsidRPr="003634F7" w14:paraId="19CE1A0B" w14:textId="21565657" w:rsidTr="005C578B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E82009C" w14:textId="6D632BEE" w:rsidR="000C7830" w:rsidRPr="008F4DF4" w:rsidRDefault="000C7830" w:rsidP="000C7830">
            <w:pPr>
              <w:ind w:right="-733"/>
              <w:rPr>
                <w:rFonts w:ascii="Akzidenz-Grotesk Pro Regular" w:hAnsi="Akzidenz-Grotesk Pro Regular"/>
                <w:szCs w:val="18"/>
                <w:lang w:val="en-GB" w:eastAsia="en-GB"/>
              </w:rPr>
            </w:pPr>
            <w:r w:rsidRPr="00CE494D">
              <w:rPr>
                <w:rFonts w:ascii="Arial"/>
                <w:color w:val="1F497D"/>
                <w:spacing w:val="-1"/>
                <w:sz w:val="20"/>
                <w:lang w:val="ru-RU"/>
              </w:rPr>
              <w:t>10.00</w:t>
            </w:r>
          </w:p>
        </w:tc>
        <w:tc>
          <w:tcPr>
            <w:tcW w:w="4961" w:type="dxa"/>
          </w:tcPr>
          <w:p w14:paraId="34CE84BF" w14:textId="77777777" w:rsidR="001C1F56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CE494D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Нестабильность плечевого сустава.</w:t>
            </w:r>
          </w:p>
          <w:p w14:paraId="523B5AA2" w14:textId="77777777" w:rsidR="001C1F56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CE494D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 xml:space="preserve">Классификация: SLAP, </w:t>
            </w:r>
            <w:proofErr w:type="spellStart"/>
            <w:r w:rsidRPr="00CE494D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Bankart</w:t>
            </w:r>
            <w:proofErr w:type="spellEnd"/>
            <w:r w:rsidRPr="00CE494D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, Хилл-Сакс.</w:t>
            </w:r>
          </w:p>
          <w:p w14:paraId="47AA445D" w14:textId="77777777" w:rsidR="005C578B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CE494D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 xml:space="preserve">Клиника. Показания к операции. Патология. </w:t>
            </w:r>
          </w:p>
          <w:p w14:paraId="6C5E4719" w14:textId="0210556F" w:rsidR="000C7830" w:rsidRPr="001C1F56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CE494D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Диагностика. Хирургическая методика</w:t>
            </w:r>
          </w:p>
        </w:tc>
        <w:tc>
          <w:tcPr>
            <w:tcW w:w="1304" w:type="dxa"/>
            <w:shd w:val="clear" w:color="auto" w:fill="auto"/>
          </w:tcPr>
          <w:p w14:paraId="083AFA56" w14:textId="3EDE193B" w:rsidR="000C7830" w:rsidRPr="000C7830" w:rsidRDefault="003634F7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Найданов В.Ф</w:t>
            </w:r>
          </w:p>
        </w:tc>
      </w:tr>
      <w:tr w:rsidR="000C7830" w:rsidRPr="000C7830" w14:paraId="5C6E1896" w14:textId="77777777" w:rsidTr="005C578B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B661A2D" w14:textId="77777777" w:rsidR="000C7830" w:rsidRPr="00CE494D" w:rsidRDefault="000C7830" w:rsidP="000C7830">
            <w:pPr>
              <w:pStyle w:val="TableParagraph"/>
              <w:spacing w:before="2"/>
              <w:rPr>
                <w:rFonts w:ascii="Arial" w:eastAsia="Arial" w:hAnsi="Arial" w:cs="Arial"/>
                <w:b w:val="0"/>
                <w:bCs w:val="0"/>
                <w:sz w:val="16"/>
                <w:szCs w:val="16"/>
                <w:lang w:val="ru-RU"/>
              </w:rPr>
            </w:pPr>
          </w:p>
          <w:p w14:paraId="561E378D" w14:textId="5707088A" w:rsidR="000C7830" w:rsidRPr="00CA5FFD" w:rsidRDefault="000C7830" w:rsidP="000C7830">
            <w:pPr>
              <w:ind w:right="-733"/>
              <w:rPr>
                <w:highlight w:val="green"/>
                <w:lang w:val="en-GB" w:eastAsia="en-GB"/>
              </w:rPr>
            </w:pPr>
            <w:r w:rsidRPr="00781709">
              <w:rPr>
                <w:rFonts w:ascii="Arial"/>
                <w:color w:val="1F497D"/>
                <w:spacing w:val="-1"/>
                <w:sz w:val="20"/>
                <w:lang w:val="ru-RU"/>
              </w:rPr>
              <w:t>10.40</w:t>
            </w:r>
          </w:p>
        </w:tc>
        <w:tc>
          <w:tcPr>
            <w:tcW w:w="4961" w:type="dxa"/>
          </w:tcPr>
          <w:p w14:paraId="43DF67F4" w14:textId="77777777" w:rsidR="000C7830" w:rsidRPr="00CE494D" w:rsidRDefault="000C7830" w:rsidP="000C7830">
            <w:pPr>
              <w:pStyle w:val="TableParagraph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16"/>
                <w:szCs w:val="16"/>
                <w:lang w:val="ru-RU"/>
              </w:rPr>
            </w:pPr>
          </w:p>
          <w:p w14:paraId="6045FB74" w14:textId="58706C9F" w:rsidR="000C7830" w:rsidRPr="000C7830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  <w:lang w:val="ru-RU" w:eastAsia="en-GB"/>
              </w:rPr>
            </w:pPr>
            <w:bookmarkStart w:id="1" w:name="_Hlk500953152"/>
            <w:r w:rsidRPr="00CE494D">
              <w:rPr>
                <w:rFonts w:ascii="Arial" w:hAnsi="Arial"/>
                <w:b/>
                <w:color w:val="1F497D"/>
                <w:spacing w:val="-1"/>
                <w:sz w:val="20"/>
                <w:lang w:val="ru-RU"/>
              </w:rPr>
              <w:t xml:space="preserve">Разбор клинического </w:t>
            </w:r>
            <w:r>
              <w:rPr>
                <w:rFonts w:ascii="Arial" w:hAnsi="Arial"/>
                <w:b/>
                <w:color w:val="1F497D"/>
                <w:spacing w:val="-1"/>
                <w:sz w:val="20"/>
                <w:lang w:val="ru-RU"/>
              </w:rPr>
              <w:t>случая</w:t>
            </w:r>
            <w:r w:rsidRPr="00CE494D">
              <w:rPr>
                <w:rFonts w:ascii="Arial" w:hAnsi="Arial"/>
                <w:b/>
                <w:color w:val="1F497D"/>
                <w:spacing w:val="-1"/>
                <w:sz w:val="20"/>
                <w:lang w:val="ru-RU"/>
              </w:rPr>
              <w:t xml:space="preserve"> №1</w:t>
            </w:r>
            <w:r w:rsidRPr="00CE494D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.</w:t>
            </w:r>
            <w:r w:rsidRPr="00CE494D">
              <w:rPr>
                <w:rFonts w:ascii="Arial" w:hAnsi="Arial"/>
                <w:color w:val="FFFFFF" w:themeColor="text2"/>
                <w:spacing w:val="-1"/>
                <w:sz w:val="20"/>
                <w:lang w:val="ru-RU"/>
              </w:rPr>
              <w:t xml:space="preserve"> Передняя </w:t>
            </w:r>
            <w:r w:rsidRPr="001C1F56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нестабильность плечевого сустава</w:t>
            </w:r>
            <w:bookmarkEnd w:id="1"/>
          </w:p>
        </w:tc>
        <w:tc>
          <w:tcPr>
            <w:tcW w:w="1304" w:type="dxa"/>
          </w:tcPr>
          <w:p w14:paraId="66470A13" w14:textId="77777777" w:rsidR="000C7830" w:rsidRPr="002674D6" w:rsidRDefault="000C7830" w:rsidP="000C783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FFFFFF" w:themeColor="text2"/>
                <w:spacing w:val="-1"/>
                <w:sz w:val="20"/>
                <w:lang w:val="ru-RU"/>
              </w:rPr>
            </w:pPr>
          </w:p>
          <w:p w14:paraId="4E5A6DEB" w14:textId="6DB563E9" w:rsidR="000C7830" w:rsidRPr="00DC18C2" w:rsidRDefault="001C1F56" w:rsidP="000C783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FFFFFF" w:themeColor="text2"/>
                <w:spacing w:val="-1"/>
                <w:sz w:val="20"/>
                <w:lang w:val="ru-RU"/>
              </w:rPr>
            </w:pPr>
            <w:r w:rsidRPr="000C7830">
              <w:rPr>
                <w:rFonts w:ascii="Arial" w:eastAsia="Calibri" w:hAnsi="Arial" w:cs="Times New Roman"/>
                <w:color w:val="1F497D"/>
                <w:spacing w:val="-1"/>
                <w:sz w:val="20"/>
                <w:szCs w:val="24"/>
                <w:lang w:val="ru-RU"/>
              </w:rPr>
              <w:t>Все лекторы</w:t>
            </w:r>
          </w:p>
          <w:p w14:paraId="7D2A5790" w14:textId="24DDB9F0" w:rsidR="000C7830" w:rsidRPr="000C7830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</w:tr>
      <w:tr w:rsidR="000C7830" w:rsidRPr="008F4DF4" w14:paraId="3D7B20B2" w14:textId="77777777" w:rsidTr="005C578B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E37A33D" w14:textId="77777777" w:rsidR="000C7830" w:rsidRPr="00CE494D" w:rsidRDefault="000C7830" w:rsidP="000C7830">
            <w:pPr>
              <w:pStyle w:val="TableParagraph"/>
              <w:spacing w:before="2"/>
              <w:rPr>
                <w:rFonts w:ascii="Arial" w:eastAsia="Arial" w:hAnsi="Arial" w:cs="Arial"/>
                <w:b w:val="0"/>
                <w:bCs w:val="0"/>
                <w:sz w:val="16"/>
                <w:szCs w:val="16"/>
                <w:lang w:val="ru-RU"/>
              </w:rPr>
            </w:pPr>
          </w:p>
          <w:p w14:paraId="5F668052" w14:textId="377E5751" w:rsidR="000C7830" w:rsidRPr="008F4DF4" w:rsidRDefault="000C7830" w:rsidP="000C7830">
            <w:pPr>
              <w:ind w:right="-733"/>
              <w:rPr>
                <w:lang w:val="en-GB" w:eastAsia="en-GB"/>
              </w:rPr>
            </w:pPr>
            <w:r w:rsidRPr="00CE494D">
              <w:rPr>
                <w:rFonts w:ascii="Arial"/>
                <w:color w:val="1F497D"/>
                <w:spacing w:val="-1"/>
                <w:sz w:val="20"/>
                <w:lang w:val="ru-RU"/>
              </w:rPr>
              <w:t>11.10</w:t>
            </w:r>
          </w:p>
        </w:tc>
        <w:tc>
          <w:tcPr>
            <w:tcW w:w="4961" w:type="dxa"/>
          </w:tcPr>
          <w:p w14:paraId="04E89785" w14:textId="77777777" w:rsidR="000C7830" w:rsidRPr="001C1F56" w:rsidRDefault="000C7830" w:rsidP="001C1F5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</w:p>
          <w:p w14:paraId="7A55A7AC" w14:textId="6A097BAA" w:rsidR="000C7830" w:rsidRPr="001C1F56" w:rsidRDefault="000C7830" w:rsidP="001C1F5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CE494D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Вопросы и ответы</w:t>
            </w:r>
          </w:p>
        </w:tc>
        <w:tc>
          <w:tcPr>
            <w:tcW w:w="1304" w:type="dxa"/>
          </w:tcPr>
          <w:p w14:paraId="08DA2B5D" w14:textId="77777777" w:rsidR="000C7830" w:rsidRPr="001C1F56" w:rsidRDefault="000C7830" w:rsidP="001C1F5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</w:p>
          <w:p w14:paraId="19D93962" w14:textId="336B565F" w:rsidR="000C7830" w:rsidRPr="001C1F56" w:rsidRDefault="000C7830" w:rsidP="001C1F5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</w:p>
        </w:tc>
      </w:tr>
      <w:tr w:rsidR="000C7830" w:rsidRPr="008F4DF4" w14:paraId="667AFDA7" w14:textId="77777777" w:rsidTr="005C578B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4BE32E7" w14:textId="77777777" w:rsidR="000C7830" w:rsidRPr="00CE494D" w:rsidRDefault="000C7830" w:rsidP="000C7830">
            <w:pPr>
              <w:pStyle w:val="TableParagraph"/>
              <w:spacing w:before="2"/>
              <w:rPr>
                <w:rFonts w:ascii="Arial" w:eastAsia="Arial" w:hAnsi="Arial" w:cs="Arial"/>
                <w:b w:val="0"/>
                <w:bCs w:val="0"/>
                <w:sz w:val="16"/>
                <w:szCs w:val="16"/>
                <w:lang w:val="ru-RU"/>
              </w:rPr>
            </w:pPr>
          </w:p>
          <w:p w14:paraId="40D6AE63" w14:textId="7FB39085" w:rsidR="000C7830" w:rsidRPr="008F4DF4" w:rsidRDefault="000C7830" w:rsidP="000C7830">
            <w:pPr>
              <w:ind w:right="-733"/>
              <w:rPr>
                <w:lang w:val="en-GB" w:eastAsia="en-GB"/>
              </w:rPr>
            </w:pPr>
            <w:r w:rsidRPr="00CE494D">
              <w:rPr>
                <w:rFonts w:ascii="Arial"/>
                <w:color w:val="1F497D"/>
                <w:spacing w:val="-1"/>
                <w:sz w:val="20"/>
                <w:lang w:val="ru-RU"/>
              </w:rPr>
              <w:t>11.20</w:t>
            </w:r>
          </w:p>
        </w:tc>
        <w:tc>
          <w:tcPr>
            <w:tcW w:w="4961" w:type="dxa"/>
          </w:tcPr>
          <w:p w14:paraId="26BC3EE5" w14:textId="77777777" w:rsidR="000C7830" w:rsidRPr="001C1F56" w:rsidRDefault="000C7830" w:rsidP="001C1F5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</w:p>
          <w:p w14:paraId="06ECDBD8" w14:textId="1EC5A558" w:rsidR="000C7830" w:rsidRPr="001C1F56" w:rsidRDefault="000C7830" w:rsidP="001C1F5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CE494D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Кофе-брейк</w:t>
            </w:r>
          </w:p>
        </w:tc>
        <w:tc>
          <w:tcPr>
            <w:tcW w:w="1304" w:type="dxa"/>
          </w:tcPr>
          <w:p w14:paraId="1F64E5C1" w14:textId="77777777" w:rsidR="000C7830" w:rsidRPr="001C1F56" w:rsidRDefault="000C7830" w:rsidP="001C1F5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</w:p>
          <w:p w14:paraId="5B9B0E28" w14:textId="77777777" w:rsidR="000C7830" w:rsidRPr="001C1F56" w:rsidRDefault="000C7830" w:rsidP="001C1F5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</w:p>
        </w:tc>
      </w:tr>
      <w:tr w:rsidR="000C7830" w:rsidRPr="000C7830" w14:paraId="7F16399D" w14:textId="77777777" w:rsidTr="005C578B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CCEED35" w14:textId="77777777" w:rsidR="000C7830" w:rsidRPr="00CE494D" w:rsidRDefault="000C7830" w:rsidP="000C7830">
            <w:pPr>
              <w:pStyle w:val="TableParagraph"/>
              <w:spacing w:before="2"/>
              <w:rPr>
                <w:rFonts w:ascii="Arial" w:eastAsia="Arial" w:hAnsi="Arial" w:cs="Arial"/>
                <w:b w:val="0"/>
                <w:bCs w:val="0"/>
                <w:sz w:val="16"/>
                <w:szCs w:val="16"/>
                <w:lang w:val="ru-RU"/>
              </w:rPr>
            </w:pPr>
          </w:p>
          <w:p w14:paraId="5947B7F1" w14:textId="296F1120" w:rsidR="000C7830" w:rsidRPr="008F4DF4" w:rsidRDefault="000C7830" w:rsidP="000C7830">
            <w:pPr>
              <w:ind w:right="-733"/>
              <w:rPr>
                <w:lang w:val="en-GB" w:eastAsia="en-GB"/>
              </w:rPr>
            </w:pPr>
            <w:r w:rsidRPr="00781709">
              <w:rPr>
                <w:rFonts w:ascii="Arial"/>
                <w:color w:val="1F497D"/>
                <w:spacing w:val="-1"/>
                <w:sz w:val="20"/>
                <w:lang w:val="ru-RU"/>
              </w:rPr>
              <w:t>11.40</w:t>
            </w:r>
          </w:p>
        </w:tc>
        <w:tc>
          <w:tcPr>
            <w:tcW w:w="4961" w:type="dxa"/>
          </w:tcPr>
          <w:p w14:paraId="24F0D0AB" w14:textId="77777777" w:rsidR="000C7830" w:rsidRPr="001C1F56" w:rsidRDefault="000C7830" w:rsidP="001C1F5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</w:p>
          <w:p w14:paraId="2D4509C5" w14:textId="77777777" w:rsidR="001C1F56" w:rsidRDefault="000C7830" w:rsidP="001C1F5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1C1F56">
              <w:rPr>
                <w:rFonts w:ascii="Arial" w:hAnsi="Arial"/>
                <w:b/>
                <w:color w:val="1F497D"/>
                <w:spacing w:val="-1"/>
                <w:sz w:val="20"/>
                <w:lang w:val="ru-RU"/>
              </w:rPr>
              <w:t>Разбор клинического случая №2</w:t>
            </w:r>
            <w:r w:rsidRPr="00CE494D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 xml:space="preserve">. </w:t>
            </w:r>
          </w:p>
          <w:p w14:paraId="2F687EFB" w14:textId="01EE47CC" w:rsidR="000C7830" w:rsidRPr="001C1F56" w:rsidRDefault="000C7830" w:rsidP="001C1F5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1C1F56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Повреждение плечевого сустава</w:t>
            </w:r>
          </w:p>
        </w:tc>
        <w:tc>
          <w:tcPr>
            <w:tcW w:w="1304" w:type="dxa"/>
          </w:tcPr>
          <w:p w14:paraId="257AB9EF" w14:textId="77777777" w:rsidR="000C7830" w:rsidRPr="001C1F56" w:rsidRDefault="000C7830" w:rsidP="001C1F5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</w:p>
          <w:p w14:paraId="561BAF05" w14:textId="20BF97BF" w:rsidR="000C7830" w:rsidRPr="001C1F56" w:rsidRDefault="001C1F56" w:rsidP="001C1F5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Все лекторы</w:t>
            </w:r>
          </w:p>
        </w:tc>
      </w:tr>
      <w:tr w:rsidR="000C7830" w:rsidRPr="008F4DF4" w14:paraId="3E46BDE0" w14:textId="77777777" w:rsidTr="005C578B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046338E" w14:textId="703BCB0E" w:rsidR="000C7830" w:rsidRPr="008F4DF4" w:rsidRDefault="000C7830" w:rsidP="000C7830">
            <w:pPr>
              <w:ind w:right="-733"/>
              <w:rPr>
                <w:lang w:val="en-GB" w:eastAsia="en-GB"/>
              </w:rPr>
            </w:pPr>
            <w:r w:rsidRPr="00CE494D">
              <w:rPr>
                <w:rFonts w:ascii="Arial"/>
                <w:color w:val="1F497D"/>
                <w:spacing w:val="-1"/>
                <w:sz w:val="20"/>
                <w:lang w:val="ru-RU"/>
              </w:rPr>
              <w:t>12.10</w:t>
            </w:r>
          </w:p>
        </w:tc>
        <w:tc>
          <w:tcPr>
            <w:tcW w:w="4961" w:type="dxa"/>
          </w:tcPr>
          <w:p w14:paraId="603496BE" w14:textId="40E9D1FF" w:rsidR="000C7830" w:rsidRPr="001C1F56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CE494D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Обед</w:t>
            </w:r>
          </w:p>
        </w:tc>
        <w:tc>
          <w:tcPr>
            <w:tcW w:w="1304" w:type="dxa"/>
          </w:tcPr>
          <w:p w14:paraId="60EEA542" w14:textId="6529EB7E" w:rsidR="000C7830" w:rsidRPr="001C1F56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1C1F56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.</w:t>
            </w:r>
          </w:p>
        </w:tc>
      </w:tr>
      <w:tr w:rsidR="000C7830" w:rsidRPr="001C1F56" w14:paraId="58373AF8" w14:textId="77777777" w:rsidTr="005C578B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885E7B1" w14:textId="143C2209" w:rsidR="000C7830" w:rsidRPr="008F4DF4" w:rsidRDefault="000C7830" w:rsidP="000C7830">
            <w:pPr>
              <w:ind w:right="-733"/>
              <w:rPr>
                <w:lang w:val="en-GB" w:eastAsia="en-GB"/>
              </w:rPr>
            </w:pPr>
            <w:r w:rsidRPr="00781709">
              <w:rPr>
                <w:rFonts w:ascii="Arial"/>
                <w:color w:val="1F497D"/>
                <w:spacing w:val="-1"/>
                <w:sz w:val="20"/>
              </w:rPr>
              <w:t>1</w:t>
            </w:r>
            <w:r w:rsidRPr="00781709">
              <w:rPr>
                <w:rFonts w:ascii="Arial"/>
                <w:color w:val="1F497D"/>
                <w:spacing w:val="-1"/>
                <w:sz w:val="20"/>
                <w:lang w:val="ru-RU"/>
              </w:rPr>
              <w:t>3.10</w:t>
            </w:r>
          </w:p>
        </w:tc>
        <w:tc>
          <w:tcPr>
            <w:tcW w:w="4961" w:type="dxa"/>
          </w:tcPr>
          <w:p w14:paraId="792FC399" w14:textId="77777777" w:rsidR="001C1F56" w:rsidRDefault="001C1F56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pacing w:val="-1"/>
                <w:sz w:val="20"/>
                <w:lang w:val="ru-RU"/>
              </w:rPr>
            </w:pPr>
            <w:r w:rsidRPr="000750B8">
              <w:rPr>
                <w:rFonts w:ascii="Arial" w:hAnsi="Arial"/>
                <w:b/>
                <w:color w:val="1F497D"/>
                <w:spacing w:val="-1"/>
                <w:sz w:val="20"/>
                <w:highlight w:val="yellow"/>
                <w:lang w:val="ru-RU"/>
              </w:rPr>
              <w:t>Практическое упражнение №1</w:t>
            </w:r>
            <w:r w:rsidRPr="001C1F56">
              <w:rPr>
                <w:rFonts w:ascii="Arial" w:hAnsi="Arial"/>
                <w:b/>
                <w:color w:val="1F497D"/>
                <w:spacing w:val="-1"/>
                <w:sz w:val="20"/>
                <w:lang w:val="ru-RU"/>
              </w:rPr>
              <w:t>.</w:t>
            </w:r>
            <w:r w:rsidRPr="001C1F56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</w:p>
          <w:p w14:paraId="304AF7F3" w14:textId="77777777" w:rsidR="001C1F56" w:rsidRDefault="001C1F56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1C1F56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Отработка практических навыков на пластиковых</w:t>
            </w:r>
          </w:p>
          <w:p w14:paraId="34164226" w14:textId="4716DF46" w:rsidR="000C7830" w:rsidRPr="001C1F56" w:rsidRDefault="001C1F56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pacing w:val="-1"/>
                <w:sz w:val="20"/>
                <w:lang w:val="ru-RU"/>
              </w:rPr>
            </w:pPr>
            <w:r w:rsidRPr="001C1F56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костях. Нестабильность плечевого сустава</w:t>
            </w:r>
          </w:p>
        </w:tc>
        <w:tc>
          <w:tcPr>
            <w:tcW w:w="1304" w:type="dxa"/>
          </w:tcPr>
          <w:p w14:paraId="43A97D43" w14:textId="712D30C8" w:rsidR="000C7830" w:rsidRPr="001C1F56" w:rsidRDefault="001C1F56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7F7F7F" w:themeColor="text1" w:themeTint="80"/>
                <w:spacing w:val="-1"/>
                <w:sz w:val="20"/>
                <w:lang w:val="ru-RU"/>
              </w:rPr>
            </w:pPr>
            <w:r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Все лекторы</w:t>
            </w:r>
          </w:p>
        </w:tc>
      </w:tr>
      <w:tr w:rsidR="000C7830" w:rsidRPr="001C1F56" w14:paraId="7EC93C9C" w14:textId="77777777" w:rsidTr="005C578B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F6EAE54" w14:textId="77777777" w:rsidR="000C7830" w:rsidRPr="001C1F56" w:rsidRDefault="000C7830" w:rsidP="000C7830">
            <w:pPr>
              <w:ind w:right="-733"/>
              <w:rPr>
                <w:lang w:val="ru-RU" w:eastAsia="en-GB"/>
              </w:rPr>
            </w:pPr>
          </w:p>
        </w:tc>
        <w:tc>
          <w:tcPr>
            <w:tcW w:w="4961" w:type="dxa"/>
          </w:tcPr>
          <w:p w14:paraId="24228C35" w14:textId="77777777" w:rsidR="000C7830" w:rsidRPr="001C1F56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pacing w:val="-1"/>
                <w:sz w:val="20"/>
                <w:lang w:val="ru-RU"/>
              </w:rPr>
            </w:pPr>
          </w:p>
        </w:tc>
        <w:tc>
          <w:tcPr>
            <w:tcW w:w="1304" w:type="dxa"/>
          </w:tcPr>
          <w:p w14:paraId="58C0FD7B" w14:textId="77777777" w:rsidR="000C7830" w:rsidRPr="001C1F56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7F7F7F" w:themeColor="text1" w:themeTint="80"/>
                <w:spacing w:val="-1"/>
                <w:sz w:val="20"/>
                <w:lang w:val="ru-RU"/>
              </w:rPr>
            </w:pPr>
          </w:p>
        </w:tc>
      </w:tr>
      <w:tr w:rsidR="000C7830" w:rsidRPr="008F4DF4" w14:paraId="7172CA3E" w14:textId="77777777" w:rsidTr="005C578B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EC8849F" w14:textId="1953B574" w:rsidR="000C7830" w:rsidRPr="008F4DF4" w:rsidRDefault="000C7830" w:rsidP="000C7830">
            <w:pPr>
              <w:ind w:right="-733"/>
              <w:rPr>
                <w:lang w:val="en-GB" w:eastAsia="en-GB"/>
              </w:rPr>
            </w:pPr>
            <w:r w:rsidRPr="00CE494D">
              <w:rPr>
                <w:rFonts w:ascii="Arial"/>
                <w:color w:val="1F497D"/>
                <w:spacing w:val="-1"/>
                <w:sz w:val="20"/>
                <w:lang w:val="ru-RU"/>
              </w:rPr>
              <w:t>14.10</w:t>
            </w:r>
          </w:p>
        </w:tc>
        <w:tc>
          <w:tcPr>
            <w:tcW w:w="4961" w:type="dxa"/>
          </w:tcPr>
          <w:p w14:paraId="3D949251" w14:textId="3B64EE85" w:rsidR="000C7830" w:rsidRPr="008F4DF4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Кофе-брейк</w:t>
            </w:r>
          </w:p>
        </w:tc>
        <w:tc>
          <w:tcPr>
            <w:tcW w:w="1304" w:type="dxa"/>
          </w:tcPr>
          <w:p w14:paraId="1E9FBF18" w14:textId="77777777" w:rsidR="000C7830" w:rsidRPr="008F4DF4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0C7830" w:rsidRPr="008F4DF4" w14:paraId="0412FE88" w14:textId="77777777" w:rsidTr="005C578B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EAD87B8" w14:textId="2A1F33D1" w:rsidR="000C7830" w:rsidRPr="008F4DF4" w:rsidRDefault="000C7830" w:rsidP="000C7830">
            <w:pPr>
              <w:ind w:right="-733"/>
              <w:rPr>
                <w:lang w:val="en-GB" w:eastAsia="en-GB"/>
              </w:rPr>
            </w:pPr>
            <w:r w:rsidRPr="00781709">
              <w:rPr>
                <w:rFonts w:ascii="Arial"/>
                <w:color w:val="1F497D"/>
                <w:spacing w:val="-1"/>
                <w:sz w:val="20"/>
                <w:lang w:val="ru-RU"/>
              </w:rPr>
              <w:lastRenderedPageBreak/>
              <w:t>14.</w:t>
            </w:r>
            <w:r>
              <w:rPr>
                <w:rFonts w:ascii="Arial"/>
                <w:color w:val="1F497D"/>
                <w:spacing w:val="-1"/>
                <w:sz w:val="20"/>
                <w:lang w:val="ru-RU"/>
              </w:rPr>
              <w:t>2</w:t>
            </w:r>
            <w:r w:rsidRPr="00781709">
              <w:rPr>
                <w:rFonts w:ascii="Arial"/>
                <w:color w:val="1F497D"/>
                <w:spacing w:val="-1"/>
                <w:sz w:val="20"/>
                <w:lang w:val="ru-RU"/>
              </w:rPr>
              <w:t>5</w:t>
            </w:r>
          </w:p>
        </w:tc>
        <w:tc>
          <w:tcPr>
            <w:tcW w:w="4961" w:type="dxa"/>
          </w:tcPr>
          <w:p w14:paraId="2BE164D6" w14:textId="77777777" w:rsidR="001C1F56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1F497D"/>
                <w:spacing w:val="-1"/>
                <w:sz w:val="20"/>
                <w:szCs w:val="20"/>
                <w:lang w:val="ru-RU"/>
              </w:rPr>
            </w:pPr>
            <w:r w:rsidRPr="000750B8">
              <w:rPr>
                <w:rFonts w:ascii="Arial" w:eastAsia="Arial" w:hAnsi="Arial" w:cs="Arial"/>
                <w:b/>
                <w:color w:val="1F497D"/>
                <w:spacing w:val="-1"/>
                <w:sz w:val="20"/>
                <w:szCs w:val="20"/>
                <w:highlight w:val="yellow"/>
                <w:lang w:val="ru-RU"/>
              </w:rPr>
              <w:t>Практическое упражнение №2</w:t>
            </w:r>
            <w:r w:rsidRPr="00CE494D">
              <w:rPr>
                <w:rFonts w:ascii="Arial" w:eastAsia="Arial" w:hAnsi="Arial" w:cs="Arial"/>
                <w:b/>
                <w:color w:val="1F497D"/>
                <w:spacing w:val="-1"/>
                <w:sz w:val="20"/>
                <w:szCs w:val="20"/>
                <w:lang w:val="ru-RU"/>
              </w:rPr>
              <w:t>.</w:t>
            </w:r>
            <w:r w:rsidRPr="00CE494D">
              <w:rPr>
                <w:rFonts w:ascii="Arial" w:eastAsia="Arial" w:hAnsi="Arial" w:cs="Arial"/>
                <w:color w:val="1F497D"/>
                <w:spacing w:val="-1"/>
                <w:sz w:val="20"/>
                <w:szCs w:val="20"/>
                <w:lang w:val="ru-RU"/>
              </w:rPr>
              <w:t xml:space="preserve"> </w:t>
            </w:r>
          </w:p>
          <w:p w14:paraId="2060444E" w14:textId="77777777" w:rsidR="001C1F56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1F497D"/>
                <w:spacing w:val="-1"/>
                <w:sz w:val="20"/>
                <w:szCs w:val="20"/>
                <w:lang w:val="ru-RU"/>
              </w:rPr>
            </w:pPr>
            <w:r w:rsidRPr="00CE494D">
              <w:rPr>
                <w:rFonts w:ascii="Arial" w:eastAsia="Arial" w:hAnsi="Arial" w:cs="Arial"/>
                <w:color w:val="1F497D"/>
                <w:spacing w:val="-1"/>
                <w:sz w:val="20"/>
                <w:szCs w:val="20"/>
                <w:lang w:val="ru-RU"/>
              </w:rPr>
              <w:t>Отработка практических навыков</w:t>
            </w:r>
          </w:p>
          <w:p w14:paraId="202BF462" w14:textId="77777777" w:rsidR="001C1F56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1F497D"/>
                <w:spacing w:val="-1"/>
                <w:sz w:val="20"/>
                <w:szCs w:val="20"/>
                <w:lang w:val="ru-RU"/>
              </w:rPr>
            </w:pPr>
            <w:r w:rsidRPr="00CE494D">
              <w:rPr>
                <w:rFonts w:ascii="Arial" w:eastAsia="Arial" w:hAnsi="Arial" w:cs="Arial"/>
                <w:color w:val="1F497D"/>
                <w:spacing w:val="-1"/>
                <w:sz w:val="20"/>
                <w:szCs w:val="20"/>
                <w:lang w:val="ru-RU"/>
              </w:rPr>
              <w:t xml:space="preserve">на биологическом материале. </w:t>
            </w:r>
          </w:p>
          <w:p w14:paraId="1B393347" w14:textId="4D71C1FD" w:rsidR="001C1F56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1F497D"/>
                <w:spacing w:val="-1"/>
                <w:sz w:val="20"/>
                <w:szCs w:val="20"/>
                <w:lang w:val="ru-RU"/>
              </w:rPr>
            </w:pPr>
            <w:r w:rsidRPr="00CE494D">
              <w:rPr>
                <w:rFonts w:ascii="Arial" w:eastAsia="Arial" w:hAnsi="Arial" w:cs="Arial"/>
                <w:color w:val="1F497D"/>
                <w:spacing w:val="-1"/>
                <w:sz w:val="20"/>
                <w:szCs w:val="20"/>
                <w:lang w:val="ru-RU"/>
              </w:rPr>
              <w:t xml:space="preserve">Ориентирование в суставе. </w:t>
            </w:r>
          </w:p>
          <w:p w14:paraId="15028C97" w14:textId="77777777" w:rsidR="001C1F56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1F497D"/>
                <w:spacing w:val="-1"/>
                <w:sz w:val="20"/>
                <w:szCs w:val="20"/>
                <w:lang w:val="ru-RU"/>
              </w:rPr>
            </w:pPr>
            <w:r w:rsidRPr="00CE494D">
              <w:rPr>
                <w:rFonts w:ascii="Arial" w:eastAsia="Arial" w:hAnsi="Arial" w:cs="Arial"/>
                <w:color w:val="1F497D"/>
                <w:spacing w:val="-1"/>
                <w:sz w:val="20"/>
                <w:szCs w:val="20"/>
                <w:lang w:val="ru-RU"/>
              </w:rPr>
              <w:t xml:space="preserve">Диагностика. Порталы. </w:t>
            </w:r>
          </w:p>
          <w:p w14:paraId="0C5DE08D" w14:textId="77777777" w:rsidR="001C1F56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1F497D"/>
                <w:spacing w:val="-1"/>
                <w:sz w:val="20"/>
                <w:szCs w:val="20"/>
                <w:lang w:val="ru-RU"/>
              </w:rPr>
            </w:pPr>
            <w:r w:rsidRPr="00CE494D">
              <w:rPr>
                <w:rFonts w:ascii="Arial" w:eastAsia="Arial" w:hAnsi="Arial" w:cs="Arial"/>
                <w:color w:val="1F497D"/>
                <w:spacing w:val="-1"/>
                <w:sz w:val="20"/>
                <w:szCs w:val="20"/>
                <w:lang w:val="ru-RU"/>
              </w:rPr>
              <w:t xml:space="preserve">Нестабильность плечевого сустава. </w:t>
            </w:r>
          </w:p>
          <w:p w14:paraId="623C9341" w14:textId="1DD841B8" w:rsidR="000C7830" w:rsidRPr="001C1F56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  <w:r>
              <w:rPr>
                <w:rFonts w:ascii="Arial" w:eastAsia="Arial" w:hAnsi="Arial" w:cs="Arial"/>
                <w:color w:val="1F497D"/>
                <w:spacing w:val="-1"/>
                <w:sz w:val="20"/>
                <w:szCs w:val="20"/>
                <w:lang w:val="ru-RU"/>
              </w:rPr>
              <w:t>Декомпрессия.</w:t>
            </w:r>
          </w:p>
        </w:tc>
        <w:tc>
          <w:tcPr>
            <w:tcW w:w="1304" w:type="dxa"/>
          </w:tcPr>
          <w:p w14:paraId="5776CFE9" w14:textId="42754509" w:rsidR="000C7830" w:rsidRPr="008F4DF4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rFonts w:ascii="Arial" w:eastAsia="Arial" w:hAnsi="Arial" w:cs="Arial"/>
                <w:color w:val="FFFFFF" w:themeColor="text2"/>
                <w:sz w:val="20"/>
                <w:szCs w:val="20"/>
                <w:lang w:val="ru-RU"/>
              </w:rPr>
              <w:t>.</w:t>
            </w:r>
            <w:r w:rsidR="001C1F56"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Все лекторы</w:t>
            </w:r>
            <w:r w:rsidR="001C1F56">
              <w:rPr>
                <w:rFonts w:ascii="Arial" w:eastAsia="Arial" w:hAnsi="Arial" w:cs="Arial"/>
                <w:color w:val="FFFFFF" w:themeColor="text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FFFFFF" w:themeColor="text2"/>
                <w:sz w:val="20"/>
                <w:szCs w:val="20"/>
                <w:lang w:val="ru-RU"/>
              </w:rPr>
              <w:t>торы</w:t>
            </w:r>
          </w:p>
        </w:tc>
      </w:tr>
      <w:tr w:rsidR="000C7830" w:rsidRPr="008F4DF4" w14:paraId="745BE0E9" w14:textId="77777777" w:rsidTr="005C578B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87EB401" w14:textId="652D7666" w:rsidR="000C7830" w:rsidRPr="008F4DF4" w:rsidRDefault="000C7830" w:rsidP="000C7830">
            <w:pPr>
              <w:ind w:right="-733"/>
              <w:rPr>
                <w:lang w:val="en-GB" w:eastAsia="en-GB"/>
              </w:rPr>
            </w:pPr>
            <w:r w:rsidRPr="00CE494D">
              <w:rPr>
                <w:rFonts w:ascii="Arial"/>
                <w:color w:val="1F497D"/>
                <w:spacing w:val="-1"/>
                <w:sz w:val="20"/>
                <w:lang w:val="ru-RU"/>
              </w:rPr>
              <w:t>18.00</w:t>
            </w:r>
          </w:p>
        </w:tc>
        <w:tc>
          <w:tcPr>
            <w:tcW w:w="4961" w:type="dxa"/>
          </w:tcPr>
          <w:p w14:paraId="0FCC81E1" w14:textId="1C240C6F" w:rsidR="000C7830" w:rsidRPr="008F4DF4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r w:rsidRPr="00CE494D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Окончание</w:t>
            </w:r>
            <w:r w:rsidRPr="00CE494D">
              <w:rPr>
                <w:rFonts w:ascii="Arial" w:hAnsi="Arial"/>
                <w:color w:val="1F497D"/>
                <w:spacing w:val="-10"/>
                <w:sz w:val="20"/>
                <w:lang w:val="ru-RU"/>
              </w:rPr>
              <w:t xml:space="preserve"> </w:t>
            </w:r>
            <w:r w:rsidRPr="00CE494D">
              <w:rPr>
                <w:rFonts w:ascii="Arial" w:hAnsi="Arial"/>
                <w:color w:val="1F497D"/>
                <w:sz w:val="20"/>
                <w:lang w:val="ru-RU"/>
              </w:rPr>
              <w:t>первого</w:t>
            </w:r>
            <w:r w:rsidRPr="00CE494D">
              <w:rPr>
                <w:rFonts w:ascii="Arial" w:hAnsi="Arial"/>
                <w:color w:val="1F497D"/>
                <w:spacing w:val="-11"/>
                <w:sz w:val="20"/>
                <w:lang w:val="ru-RU"/>
              </w:rPr>
              <w:t xml:space="preserve"> </w:t>
            </w:r>
            <w:r w:rsidRPr="00CE494D">
              <w:rPr>
                <w:rFonts w:ascii="Arial" w:hAnsi="Arial"/>
                <w:color w:val="1F497D"/>
                <w:sz w:val="20"/>
                <w:lang w:val="ru-RU"/>
              </w:rPr>
              <w:t>дня</w:t>
            </w:r>
            <w:r>
              <w:rPr>
                <w:rFonts w:ascii="Arial" w:hAnsi="Arial"/>
                <w:color w:val="1F497D"/>
                <w:sz w:val="20"/>
                <w:lang w:val="ru-RU"/>
              </w:rPr>
              <w:t>. Фуршет</w:t>
            </w:r>
          </w:p>
        </w:tc>
        <w:tc>
          <w:tcPr>
            <w:tcW w:w="1304" w:type="dxa"/>
          </w:tcPr>
          <w:p w14:paraId="7F016A67" w14:textId="77777777" w:rsidR="000C7830" w:rsidRPr="008F4DF4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0C7830" w:rsidRPr="008F4DF4" w14:paraId="2527464C" w14:textId="77777777" w:rsidTr="005C578B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7357146" w14:textId="082A1BB9" w:rsidR="000C7830" w:rsidRPr="008F4DF4" w:rsidRDefault="000C7830" w:rsidP="000C7830">
            <w:pPr>
              <w:ind w:right="-733"/>
              <w:rPr>
                <w:lang w:val="en-GB" w:eastAsia="en-GB"/>
              </w:rPr>
            </w:pPr>
          </w:p>
        </w:tc>
        <w:tc>
          <w:tcPr>
            <w:tcW w:w="4961" w:type="dxa"/>
          </w:tcPr>
          <w:p w14:paraId="484745B3" w14:textId="3164EECE" w:rsidR="000C7830" w:rsidRPr="008F4DF4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</w:p>
        </w:tc>
        <w:tc>
          <w:tcPr>
            <w:tcW w:w="1304" w:type="dxa"/>
          </w:tcPr>
          <w:p w14:paraId="332B74A9" w14:textId="26E4C4F7" w:rsidR="000C7830" w:rsidRPr="008F4DF4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0C7830" w:rsidRPr="000C7830" w14:paraId="41411BA0" w14:textId="77777777" w:rsidTr="005C578B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9295AF9" w14:textId="45A309AE" w:rsidR="000C7830" w:rsidRPr="008F4DF4" w:rsidRDefault="000C7830" w:rsidP="000C7830">
            <w:pPr>
              <w:ind w:right="-733"/>
              <w:rPr>
                <w:lang w:val="en-GB" w:eastAsia="en-GB"/>
              </w:rPr>
            </w:pPr>
          </w:p>
        </w:tc>
        <w:tc>
          <w:tcPr>
            <w:tcW w:w="4961" w:type="dxa"/>
          </w:tcPr>
          <w:p w14:paraId="0293DAA7" w14:textId="1BE5455F" w:rsidR="000C7830" w:rsidRPr="008F4DF4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</w:p>
        </w:tc>
        <w:tc>
          <w:tcPr>
            <w:tcW w:w="1304" w:type="dxa"/>
          </w:tcPr>
          <w:p w14:paraId="643786F4" w14:textId="5276353D" w:rsidR="000C7830" w:rsidRPr="000C7830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</w:tr>
      <w:tr w:rsidR="000C7830" w:rsidRPr="000C7830" w14:paraId="26D0481B" w14:textId="77777777" w:rsidTr="005C578B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24156FD" w14:textId="003617D7" w:rsidR="000C7830" w:rsidRPr="008F4DF4" w:rsidRDefault="000C7830" w:rsidP="000C7830">
            <w:pPr>
              <w:ind w:right="-733"/>
              <w:rPr>
                <w:lang w:val="en-GB" w:eastAsia="en-GB"/>
              </w:rPr>
            </w:pPr>
          </w:p>
        </w:tc>
        <w:tc>
          <w:tcPr>
            <w:tcW w:w="4961" w:type="dxa"/>
          </w:tcPr>
          <w:p w14:paraId="5FB2F2B0" w14:textId="1AB72C95" w:rsidR="000C7830" w:rsidRPr="000C7830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</w:p>
        </w:tc>
        <w:tc>
          <w:tcPr>
            <w:tcW w:w="1304" w:type="dxa"/>
          </w:tcPr>
          <w:p w14:paraId="1E1500E6" w14:textId="77777777" w:rsidR="000C7830" w:rsidRPr="000C7830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</w:tr>
      <w:tr w:rsidR="000C7830" w:rsidRPr="008F4DF4" w14:paraId="7BCA000A" w14:textId="77777777" w:rsidTr="005C578B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E1B131C" w14:textId="66CF7F0D" w:rsidR="000C7830" w:rsidRPr="008F4DF4" w:rsidRDefault="000C7830" w:rsidP="000C7830">
            <w:pPr>
              <w:ind w:right="-733"/>
              <w:rPr>
                <w:lang w:val="en-GB" w:eastAsia="en-GB"/>
              </w:rPr>
            </w:pPr>
          </w:p>
        </w:tc>
        <w:tc>
          <w:tcPr>
            <w:tcW w:w="4961" w:type="dxa"/>
          </w:tcPr>
          <w:p w14:paraId="5FB8F7F4" w14:textId="363D4010" w:rsidR="000C7830" w:rsidRPr="008F4DF4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</w:p>
        </w:tc>
        <w:tc>
          <w:tcPr>
            <w:tcW w:w="1304" w:type="dxa"/>
          </w:tcPr>
          <w:p w14:paraId="7F958A3A" w14:textId="77777777" w:rsidR="000C7830" w:rsidRPr="002674D6" w:rsidRDefault="000C7830" w:rsidP="000C783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FFFFFF" w:themeColor="text2"/>
                <w:spacing w:val="-1"/>
                <w:sz w:val="20"/>
                <w:lang w:val="ru-RU"/>
              </w:rPr>
            </w:pPr>
          </w:p>
          <w:p w14:paraId="55D8DE03" w14:textId="77777777" w:rsidR="000C7830" w:rsidRPr="008F4DF4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0C7830" w:rsidRPr="008F4DF4" w14:paraId="7701B701" w14:textId="77777777" w:rsidTr="005C578B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2B0B02B" w14:textId="77777777" w:rsidR="000C7830" w:rsidRPr="008F4DF4" w:rsidRDefault="000C7830" w:rsidP="005275B5">
            <w:pPr>
              <w:ind w:right="-733"/>
              <w:rPr>
                <w:lang w:val="en-GB" w:eastAsia="en-GB"/>
              </w:rPr>
            </w:pPr>
          </w:p>
        </w:tc>
        <w:tc>
          <w:tcPr>
            <w:tcW w:w="4961" w:type="dxa"/>
          </w:tcPr>
          <w:p w14:paraId="5F6353E3" w14:textId="77777777" w:rsidR="000C7830" w:rsidRPr="008F4DF4" w:rsidRDefault="000C7830" w:rsidP="005B43BB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</w:p>
        </w:tc>
        <w:tc>
          <w:tcPr>
            <w:tcW w:w="1304" w:type="dxa"/>
          </w:tcPr>
          <w:p w14:paraId="165932E2" w14:textId="77777777" w:rsidR="000C7830" w:rsidRPr="008F4DF4" w:rsidRDefault="000C7830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0C7830" w:rsidRPr="008F4DF4" w14:paraId="449E605E" w14:textId="77777777" w:rsidTr="005C578B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054F72C" w14:textId="77777777" w:rsidR="000C7830" w:rsidRPr="008F4DF4" w:rsidRDefault="000C7830" w:rsidP="005275B5">
            <w:pPr>
              <w:ind w:right="-733"/>
              <w:rPr>
                <w:lang w:val="en-GB" w:eastAsia="en-GB"/>
              </w:rPr>
            </w:pPr>
          </w:p>
        </w:tc>
        <w:tc>
          <w:tcPr>
            <w:tcW w:w="4961" w:type="dxa"/>
          </w:tcPr>
          <w:p w14:paraId="369B3178" w14:textId="77777777" w:rsidR="000C7830" w:rsidRPr="008F4DF4" w:rsidRDefault="000C7830" w:rsidP="005B43BB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</w:p>
        </w:tc>
        <w:tc>
          <w:tcPr>
            <w:tcW w:w="1304" w:type="dxa"/>
          </w:tcPr>
          <w:p w14:paraId="0B3D2AC4" w14:textId="77777777" w:rsidR="000C7830" w:rsidRPr="008F4DF4" w:rsidRDefault="000C7830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0C7830" w:rsidRPr="008F4DF4" w14:paraId="6F9F97CC" w14:textId="77777777" w:rsidTr="005C578B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4B4E780" w14:textId="77777777" w:rsidR="000C7830" w:rsidRPr="008F4DF4" w:rsidRDefault="000C7830" w:rsidP="005275B5">
            <w:pPr>
              <w:ind w:right="-733"/>
              <w:rPr>
                <w:lang w:val="en-GB" w:eastAsia="en-GB"/>
              </w:rPr>
            </w:pPr>
          </w:p>
        </w:tc>
        <w:tc>
          <w:tcPr>
            <w:tcW w:w="4961" w:type="dxa"/>
          </w:tcPr>
          <w:p w14:paraId="2B21C556" w14:textId="77777777" w:rsidR="000C7830" w:rsidRPr="008F4DF4" w:rsidRDefault="000C7830" w:rsidP="005B43BB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</w:p>
        </w:tc>
        <w:tc>
          <w:tcPr>
            <w:tcW w:w="1304" w:type="dxa"/>
          </w:tcPr>
          <w:p w14:paraId="082ADE52" w14:textId="77777777" w:rsidR="000C7830" w:rsidRPr="008F4DF4" w:rsidRDefault="000C7830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0C7830" w:rsidRPr="008F4DF4" w14:paraId="6F9FE510" w14:textId="77777777" w:rsidTr="005C578B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A725E79" w14:textId="77777777" w:rsidR="000C7830" w:rsidRPr="008F4DF4" w:rsidRDefault="000C7830" w:rsidP="005275B5">
            <w:pPr>
              <w:ind w:right="-733"/>
              <w:rPr>
                <w:lang w:val="en-GB" w:eastAsia="en-GB"/>
              </w:rPr>
            </w:pPr>
          </w:p>
        </w:tc>
        <w:tc>
          <w:tcPr>
            <w:tcW w:w="4961" w:type="dxa"/>
          </w:tcPr>
          <w:p w14:paraId="409F39A0" w14:textId="77777777" w:rsidR="000C7830" w:rsidRPr="008F4DF4" w:rsidRDefault="000C7830" w:rsidP="005B43BB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</w:p>
        </w:tc>
        <w:tc>
          <w:tcPr>
            <w:tcW w:w="1304" w:type="dxa"/>
          </w:tcPr>
          <w:p w14:paraId="3D653B47" w14:textId="77777777" w:rsidR="000C7830" w:rsidRPr="008F4DF4" w:rsidRDefault="000C7830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bookmarkEnd w:id="0"/>
    </w:tbl>
    <w:p w14:paraId="3AC24204" w14:textId="77777777" w:rsidR="00FE220B" w:rsidRPr="008F4DF4" w:rsidRDefault="00FE220B" w:rsidP="00FE220B">
      <w:pPr>
        <w:spacing w:line="240" w:lineRule="auto"/>
        <w:rPr>
          <w:lang w:val="en-GB"/>
        </w:rPr>
      </w:pPr>
    </w:p>
    <w:p w14:paraId="71FCA7ED" w14:textId="77777777" w:rsidR="007704EC" w:rsidRPr="008F4DF4" w:rsidRDefault="007704EC">
      <w:pPr>
        <w:spacing w:line="240" w:lineRule="auto"/>
        <w:rPr>
          <w:lang w:val="en-GB"/>
        </w:rPr>
      </w:pPr>
      <w:r w:rsidRPr="008F4DF4">
        <w:rPr>
          <w:lang w:val="en-GB"/>
        </w:rPr>
        <w:br w:type="page"/>
      </w:r>
    </w:p>
    <w:tbl>
      <w:tblPr>
        <w:tblStyle w:val="GridTable1Light-Accent2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709"/>
        <w:gridCol w:w="4961"/>
        <w:gridCol w:w="1418"/>
      </w:tblGrid>
      <w:tr w:rsidR="000C7830" w:rsidRPr="000C7830" w14:paraId="6FE267A1" w14:textId="77777777" w:rsidTr="000C7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</w:tcPr>
          <w:p w14:paraId="04C31E38" w14:textId="6CB7F332" w:rsidR="000C7830" w:rsidRPr="000C7830" w:rsidRDefault="000C7830" w:rsidP="002A3863">
            <w:pPr>
              <w:pStyle w:val="Title"/>
              <w:rPr>
                <w:color w:val="auto"/>
                <w:lang w:eastAsia="en-GB"/>
              </w:rPr>
            </w:pPr>
            <w:bookmarkStart w:id="2" w:name="_GoBack"/>
            <w:proofErr w:type="spellStart"/>
            <w:r w:rsidRPr="000C7830">
              <w:rPr>
                <w:color w:val="auto"/>
                <w:lang w:eastAsia="en-GB"/>
              </w:rPr>
              <w:lastRenderedPageBreak/>
              <w:t>День</w:t>
            </w:r>
            <w:proofErr w:type="spellEnd"/>
            <w:r w:rsidRPr="000C7830">
              <w:rPr>
                <w:color w:val="auto"/>
                <w:lang w:eastAsia="en-GB"/>
              </w:rPr>
              <w:t xml:space="preserve"> 2</w:t>
            </w:r>
          </w:p>
        </w:tc>
        <w:tc>
          <w:tcPr>
            <w:tcW w:w="4961" w:type="dxa"/>
            <w:tcBorders>
              <w:bottom w:val="none" w:sz="0" w:space="0" w:color="auto"/>
            </w:tcBorders>
          </w:tcPr>
          <w:p w14:paraId="4C6B0C35" w14:textId="77777777" w:rsidR="000C7830" w:rsidRPr="000C7830" w:rsidRDefault="000C7830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</w:p>
        </w:tc>
        <w:tc>
          <w:tcPr>
            <w:tcW w:w="1418" w:type="dxa"/>
            <w:tcBorders>
              <w:bottom w:val="none" w:sz="0" w:space="0" w:color="auto"/>
            </w:tcBorders>
          </w:tcPr>
          <w:p w14:paraId="01B74BC5" w14:textId="7DDE28C5" w:rsidR="000C7830" w:rsidRPr="000C7830" w:rsidRDefault="000C7830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0C7830">
              <w:rPr>
                <w:color w:val="auto"/>
                <w:lang w:val="ru-RU" w:eastAsia="en-GB"/>
              </w:rPr>
              <w:t>Апрель 10</w:t>
            </w:r>
            <w:r w:rsidRPr="000C7830">
              <w:rPr>
                <w:color w:val="auto"/>
                <w:lang w:eastAsia="en-GB"/>
              </w:rPr>
              <w:t>, 2018</w:t>
            </w:r>
          </w:p>
        </w:tc>
      </w:tr>
      <w:tr w:rsidR="000C7830" w:rsidRPr="000C7830" w14:paraId="1F4A61FB" w14:textId="77777777" w:rsidTr="000C783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3"/>
          </w:tcPr>
          <w:p w14:paraId="381BD86B" w14:textId="1DF020BD" w:rsidR="000C7830" w:rsidRPr="000C7830" w:rsidRDefault="000C7830" w:rsidP="001040B9">
            <w:pPr>
              <w:ind w:right="-733"/>
              <w:rPr>
                <w:lang w:val="en-GB" w:eastAsia="en-GB"/>
              </w:rPr>
            </w:pPr>
            <w:r w:rsidRPr="000C7830">
              <w:rPr>
                <w:rFonts w:ascii="Arial" w:hAnsi="Arial"/>
                <w:color w:val="808080" w:themeColor="background2" w:themeShade="80"/>
                <w:spacing w:val="-1"/>
                <w:sz w:val="20"/>
                <w:lang w:val="ru-RU"/>
              </w:rPr>
              <w:t>Модуль 2. Разрыв вращательной манжеты</w:t>
            </w:r>
          </w:p>
        </w:tc>
      </w:tr>
      <w:tr w:rsidR="000C7830" w:rsidRPr="000C7830" w14:paraId="3C42F16C" w14:textId="77777777" w:rsidTr="000C783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39D9D40" w14:textId="12348EFD" w:rsidR="000C7830" w:rsidRPr="000C7830" w:rsidRDefault="000C7830" w:rsidP="000C7830">
            <w:pPr>
              <w:ind w:right="-733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09.30</w:t>
            </w:r>
          </w:p>
        </w:tc>
        <w:tc>
          <w:tcPr>
            <w:tcW w:w="4961" w:type="dxa"/>
          </w:tcPr>
          <w:p w14:paraId="055E3D18" w14:textId="77777777" w:rsidR="000C7830" w:rsidRPr="000C7830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Разрыв вращательной манжеты плечевого сустава. Классификация. Порталы. Клиника</w:t>
            </w:r>
          </w:p>
          <w:p w14:paraId="50A6432A" w14:textId="22BA3969" w:rsidR="000C7830" w:rsidRPr="000C7830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</w:p>
        </w:tc>
        <w:tc>
          <w:tcPr>
            <w:tcW w:w="1418" w:type="dxa"/>
          </w:tcPr>
          <w:p w14:paraId="0B5A6DE4" w14:textId="6FDDEC32" w:rsidR="000C7830" w:rsidRPr="000C7830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Толстиков И.И.</w:t>
            </w:r>
          </w:p>
          <w:p w14:paraId="5B393213" w14:textId="77AC2952" w:rsidR="000C7830" w:rsidRPr="000C7830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</w:p>
        </w:tc>
      </w:tr>
      <w:tr w:rsidR="000C7830" w:rsidRPr="000C7830" w14:paraId="5F6C43A3" w14:textId="77777777" w:rsidTr="000C783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AF3EB07" w14:textId="27368D72" w:rsidR="000C7830" w:rsidRPr="000C7830" w:rsidRDefault="000C7830" w:rsidP="000C7830">
            <w:pPr>
              <w:ind w:right="-733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09.50</w:t>
            </w:r>
          </w:p>
        </w:tc>
        <w:tc>
          <w:tcPr>
            <w:tcW w:w="4961" w:type="dxa"/>
          </w:tcPr>
          <w:p w14:paraId="72DD26CA" w14:textId="77777777" w:rsidR="000C7830" w:rsidRPr="000C7830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 xml:space="preserve">Показания к операции. Патология. Диагностика.                      Преимущества </w:t>
            </w:r>
            <w:proofErr w:type="spellStart"/>
            <w:r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артроскопического</w:t>
            </w:r>
            <w:proofErr w:type="spellEnd"/>
            <w:r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 xml:space="preserve"> метода. Конверсии. Хирургическая методика.  Однорядная и двухрядная методика</w:t>
            </w:r>
          </w:p>
          <w:p w14:paraId="4A8C20D1" w14:textId="42DCF687" w:rsidR="000C7830" w:rsidRPr="000C7830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</w:p>
        </w:tc>
        <w:tc>
          <w:tcPr>
            <w:tcW w:w="1418" w:type="dxa"/>
          </w:tcPr>
          <w:p w14:paraId="292609CF" w14:textId="77777777" w:rsidR="000C7830" w:rsidRPr="000C7830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Толстиков И.И.</w:t>
            </w:r>
          </w:p>
          <w:p w14:paraId="33531428" w14:textId="77777777" w:rsidR="000C7830" w:rsidRPr="000C7830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</w:p>
          <w:p w14:paraId="153900BA" w14:textId="77777777" w:rsidR="000C7830" w:rsidRPr="000C7830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</w:p>
          <w:p w14:paraId="46DD89E8" w14:textId="77777777" w:rsidR="000C7830" w:rsidRPr="000C7830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</w:p>
          <w:p w14:paraId="6514862C" w14:textId="747836D8" w:rsidR="000C7830" w:rsidRPr="000C7830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</w:p>
        </w:tc>
      </w:tr>
      <w:tr w:rsidR="000C7830" w:rsidRPr="000C7830" w14:paraId="7F2F4CB2" w14:textId="77777777" w:rsidTr="000C7830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76BB581" w14:textId="3C0054CF" w:rsidR="000C7830" w:rsidRPr="000C7830" w:rsidRDefault="000C7830" w:rsidP="000C7830">
            <w:pPr>
              <w:ind w:right="-733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10.10</w:t>
            </w:r>
          </w:p>
        </w:tc>
        <w:tc>
          <w:tcPr>
            <w:tcW w:w="4961" w:type="dxa"/>
          </w:tcPr>
          <w:p w14:paraId="5A1F0847" w14:textId="73C266A2" w:rsidR="000C7830" w:rsidRPr="000C7830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bookmarkStart w:id="3" w:name="_Hlk500953233"/>
            <w:r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Послеоперационные осложнения</w:t>
            </w:r>
            <w:bookmarkEnd w:id="3"/>
          </w:p>
        </w:tc>
        <w:tc>
          <w:tcPr>
            <w:tcW w:w="1418" w:type="dxa"/>
          </w:tcPr>
          <w:p w14:paraId="149A5158" w14:textId="03E8421A" w:rsidR="000C7830" w:rsidRPr="000C7830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Найданов В.Ф.</w:t>
            </w:r>
          </w:p>
        </w:tc>
      </w:tr>
      <w:tr w:rsidR="000C7830" w:rsidRPr="000C7830" w14:paraId="56C01538" w14:textId="77777777" w:rsidTr="000C7830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49E3D8D" w14:textId="003C8CA2" w:rsidR="000C7830" w:rsidRPr="000C7830" w:rsidRDefault="000C7830" w:rsidP="000C7830">
            <w:pPr>
              <w:ind w:right="-733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10.25</w:t>
            </w:r>
          </w:p>
        </w:tc>
        <w:tc>
          <w:tcPr>
            <w:tcW w:w="4961" w:type="dxa"/>
          </w:tcPr>
          <w:p w14:paraId="180BDAA9" w14:textId="77777777" w:rsidR="000C7830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 xml:space="preserve">Послеоперационное ведение пациента и </w:t>
            </w:r>
          </w:p>
          <w:p w14:paraId="55AC31D9" w14:textId="35C31510" w:rsidR="000C7830" w:rsidRPr="000C7830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реабилитация после артроскопии плечевого сустава</w:t>
            </w:r>
          </w:p>
        </w:tc>
        <w:tc>
          <w:tcPr>
            <w:tcW w:w="1418" w:type="dxa"/>
          </w:tcPr>
          <w:p w14:paraId="2B28C952" w14:textId="48D5655B" w:rsidR="000C7830" w:rsidRPr="000C7830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proofErr w:type="spellStart"/>
            <w:r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Ветошкин</w:t>
            </w:r>
            <w:proofErr w:type="spellEnd"/>
            <w:r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 xml:space="preserve"> А.А.</w:t>
            </w:r>
          </w:p>
        </w:tc>
      </w:tr>
      <w:tr w:rsidR="000C7830" w:rsidRPr="003634F7" w14:paraId="5B529C4B" w14:textId="77777777" w:rsidTr="000C7830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B8D4FDB" w14:textId="3D9E3790" w:rsidR="000C7830" w:rsidRPr="000C7830" w:rsidRDefault="000C7830" w:rsidP="000C7830">
            <w:pPr>
              <w:ind w:right="-733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10.40</w:t>
            </w:r>
          </w:p>
        </w:tc>
        <w:tc>
          <w:tcPr>
            <w:tcW w:w="4961" w:type="dxa"/>
          </w:tcPr>
          <w:p w14:paraId="4558D480" w14:textId="77777777" w:rsidR="000C7830" w:rsidRPr="001C1F56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1F497D"/>
                <w:spacing w:val="-1"/>
                <w:sz w:val="20"/>
                <w:lang w:val="ru-RU"/>
              </w:rPr>
            </w:pPr>
            <w:r w:rsidRPr="001C1F56">
              <w:rPr>
                <w:rFonts w:ascii="Arial" w:hAnsi="Arial"/>
                <w:b/>
                <w:color w:val="1F497D"/>
                <w:spacing w:val="-1"/>
                <w:sz w:val="20"/>
                <w:lang w:val="ru-RU"/>
              </w:rPr>
              <w:t xml:space="preserve">Разбор клинического случая №3. </w:t>
            </w:r>
          </w:p>
          <w:p w14:paraId="773D8522" w14:textId="4C17BA74" w:rsidR="000C7830" w:rsidRPr="000C7830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proofErr w:type="spellStart"/>
            <w:r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Субакромиальная</w:t>
            </w:r>
            <w:proofErr w:type="spellEnd"/>
            <w:r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 xml:space="preserve"> декомпрессия</w:t>
            </w:r>
          </w:p>
        </w:tc>
        <w:tc>
          <w:tcPr>
            <w:tcW w:w="1418" w:type="dxa"/>
          </w:tcPr>
          <w:p w14:paraId="6402D281" w14:textId="1FE97E94" w:rsidR="000C7830" w:rsidRPr="000C7830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</w:p>
        </w:tc>
      </w:tr>
      <w:tr w:rsidR="000C7830" w:rsidRPr="000C7830" w14:paraId="5907A2A1" w14:textId="77777777" w:rsidTr="000C7830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CFEC05B" w14:textId="77777777" w:rsidR="000C7830" w:rsidRPr="000C7830" w:rsidRDefault="000C7830" w:rsidP="000C7830">
            <w:pPr>
              <w:ind w:right="-733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</w:p>
          <w:p w14:paraId="69A8E691" w14:textId="64263B66" w:rsidR="000C7830" w:rsidRPr="000C7830" w:rsidRDefault="000C7830" w:rsidP="000C7830">
            <w:pPr>
              <w:ind w:right="-733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11.00</w:t>
            </w:r>
          </w:p>
        </w:tc>
        <w:tc>
          <w:tcPr>
            <w:tcW w:w="4961" w:type="dxa"/>
          </w:tcPr>
          <w:p w14:paraId="29C197D1" w14:textId="77777777" w:rsidR="000C7830" w:rsidRPr="000C7830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</w:p>
          <w:p w14:paraId="0FA22C09" w14:textId="02E9E5A7" w:rsidR="000C7830" w:rsidRPr="000C7830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Кофе-брейк</w:t>
            </w:r>
          </w:p>
        </w:tc>
        <w:tc>
          <w:tcPr>
            <w:tcW w:w="1418" w:type="dxa"/>
          </w:tcPr>
          <w:p w14:paraId="621BD809" w14:textId="77777777" w:rsidR="000C7830" w:rsidRPr="000C7830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</w:p>
          <w:p w14:paraId="5B800333" w14:textId="77777777" w:rsidR="000C7830" w:rsidRPr="000C7830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</w:p>
        </w:tc>
      </w:tr>
      <w:tr w:rsidR="000C7830" w:rsidRPr="003634F7" w14:paraId="217DFF82" w14:textId="77777777" w:rsidTr="000C7830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13BBD18" w14:textId="77777777" w:rsidR="000C7830" w:rsidRPr="000C7830" w:rsidRDefault="000C7830" w:rsidP="000C7830">
            <w:pPr>
              <w:ind w:right="-733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</w:p>
          <w:p w14:paraId="1C92FAC1" w14:textId="4BD21ACF" w:rsidR="000C7830" w:rsidRPr="000C7830" w:rsidRDefault="000C7830" w:rsidP="000C7830">
            <w:pPr>
              <w:ind w:right="-733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11.20</w:t>
            </w:r>
          </w:p>
        </w:tc>
        <w:tc>
          <w:tcPr>
            <w:tcW w:w="4961" w:type="dxa"/>
          </w:tcPr>
          <w:p w14:paraId="4DAA8778" w14:textId="565B4FEA" w:rsidR="000C7830" w:rsidRPr="000C7830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Разбор клинического случая №4. Повреждение вращательной манжеты</w:t>
            </w:r>
          </w:p>
        </w:tc>
        <w:tc>
          <w:tcPr>
            <w:tcW w:w="1418" w:type="dxa"/>
          </w:tcPr>
          <w:p w14:paraId="221BD9C4" w14:textId="77777777" w:rsidR="000C7830" w:rsidRPr="000C7830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</w:p>
        </w:tc>
      </w:tr>
      <w:tr w:rsidR="000C7830" w:rsidRPr="000C7830" w14:paraId="6CDF6577" w14:textId="77777777" w:rsidTr="000C7830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8E3DCF6" w14:textId="0815A040" w:rsidR="000C7830" w:rsidRPr="000C7830" w:rsidRDefault="000C7830" w:rsidP="000C7830">
            <w:pPr>
              <w:ind w:right="-733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11.50</w:t>
            </w:r>
          </w:p>
        </w:tc>
        <w:tc>
          <w:tcPr>
            <w:tcW w:w="4961" w:type="dxa"/>
          </w:tcPr>
          <w:p w14:paraId="488622FA" w14:textId="77777777" w:rsidR="001C1F56" w:rsidRPr="001C1F56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1F497D"/>
                <w:spacing w:val="-1"/>
                <w:sz w:val="20"/>
                <w:lang w:val="ru-RU"/>
              </w:rPr>
            </w:pPr>
            <w:r w:rsidRPr="000750B8">
              <w:rPr>
                <w:rFonts w:ascii="Arial" w:hAnsi="Arial"/>
                <w:b/>
                <w:color w:val="1F497D"/>
                <w:spacing w:val="-1"/>
                <w:sz w:val="20"/>
                <w:highlight w:val="yellow"/>
                <w:lang w:val="ru-RU"/>
              </w:rPr>
              <w:t>Практическое упражнение №3</w:t>
            </w:r>
            <w:r w:rsidRPr="001C1F56">
              <w:rPr>
                <w:rFonts w:ascii="Arial" w:hAnsi="Arial"/>
                <w:b/>
                <w:color w:val="1F497D"/>
                <w:spacing w:val="-1"/>
                <w:sz w:val="20"/>
                <w:lang w:val="ru-RU"/>
              </w:rPr>
              <w:t xml:space="preserve">. </w:t>
            </w:r>
          </w:p>
          <w:p w14:paraId="4C307620" w14:textId="77777777" w:rsidR="001C1F56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Отработка практических навыков на</w:t>
            </w:r>
          </w:p>
          <w:p w14:paraId="58A0BF3A" w14:textId="7A30803D" w:rsidR="000C7830" w:rsidRPr="000C7830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 xml:space="preserve">пластиковых костях. Разрыв вращательной манжеты </w:t>
            </w:r>
          </w:p>
        </w:tc>
        <w:tc>
          <w:tcPr>
            <w:tcW w:w="1418" w:type="dxa"/>
          </w:tcPr>
          <w:p w14:paraId="29D509A2" w14:textId="6F0AEDC0" w:rsidR="000C7830" w:rsidRPr="000C7830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Все лекторы</w:t>
            </w:r>
          </w:p>
        </w:tc>
      </w:tr>
      <w:tr w:rsidR="000C7830" w:rsidRPr="000C7830" w14:paraId="515C6023" w14:textId="77777777" w:rsidTr="000C7830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5A46EFC" w14:textId="114FDF55" w:rsidR="000C7830" w:rsidRPr="000C7830" w:rsidRDefault="000C7830" w:rsidP="000C7830">
            <w:pPr>
              <w:ind w:right="-733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12.20</w:t>
            </w:r>
          </w:p>
        </w:tc>
        <w:tc>
          <w:tcPr>
            <w:tcW w:w="4961" w:type="dxa"/>
          </w:tcPr>
          <w:p w14:paraId="70429D59" w14:textId="403767AB" w:rsidR="000C7830" w:rsidRPr="000C7830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Обед</w:t>
            </w:r>
          </w:p>
        </w:tc>
        <w:tc>
          <w:tcPr>
            <w:tcW w:w="1418" w:type="dxa"/>
          </w:tcPr>
          <w:p w14:paraId="469B5D70" w14:textId="77777777" w:rsidR="000C7830" w:rsidRPr="000C7830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</w:p>
        </w:tc>
      </w:tr>
      <w:tr w:rsidR="000C7830" w:rsidRPr="000C7830" w14:paraId="61D3A71B" w14:textId="77777777" w:rsidTr="000C7830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8098202" w14:textId="2890CFE8" w:rsidR="000C7830" w:rsidRPr="000C7830" w:rsidRDefault="000C7830" w:rsidP="000C7830">
            <w:pPr>
              <w:ind w:right="-733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13.20</w:t>
            </w:r>
          </w:p>
        </w:tc>
        <w:tc>
          <w:tcPr>
            <w:tcW w:w="4961" w:type="dxa"/>
          </w:tcPr>
          <w:p w14:paraId="79EFD715" w14:textId="77777777" w:rsidR="001C1F56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0750B8">
              <w:rPr>
                <w:rFonts w:ascii="Arial" w:hAnsi="Arial"/>
                <w:b/>
                <w:color w:val="1F497D"/>
                <w:spacing w:val="-1"/>
                <w:sz w:val="20"/>
                <w:highlight w:val="yellow"/>
                <w:lang w:val="ru-RU"/>
              </w:rPr>
              <w:t>Практическое упражнение №4</w:t>
            </w:r>
            <w:r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 xml:space="preserve">. </w:t>
            </w:r>
          </w:p>
          <w:p w14:paraId="0A76C107" w14:textId="77777777" w:rsidR="001C1F56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 xml:space="preserve">Отработка практических навыков на биологическом материале. </w:t>
            </w:r>
          </w:p>
          <w:p w14:paraId="2FCD54A7" w14:textId="011B2C15" w:rsidR="000C7830" w:rsidRPr="000C7830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Разрыв вращательной манжеты плечевого сустава</w:t>
            </w:r>
          </w:p>
        </w:tc>
        <w:tc>
          <w:tcPr>
            <w:tcW w:w="1418" w:type="dxa"/>
          </w:tcPr>
          <w:p w14:paraId="733560E8" w14:textId="3EE1B4BF" w:rsidR="000C7830" w:rsidRPr="000C7830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Все лекторы</w:t>
            </w:r>
          </w:p>
        </w:tc>
      </w:tr>
      <w:tr w:rsidR="000C7830" w:rsidRPr="000C7830" w14:paraId="035D1FB3" w14:textId="77777777" w:rsidTr="000C7830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1618E42" w14:textId="73DFDB6D" w:rsidR="000C7830" w:rsidRPr="000C7830" w:rsidRDefault="000C7830" w:rsidP="000C7830">
            <w:pPr>
              <w:ind w:right="-733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lastRenderedPageBreak/>
              <w:t>14.50</w:t>
            </w:r>
          </w:p>
        </w:tc>
        <w:tc>
          <w:tcPr>
            <w:tcW w:w="4961" w:type="dxa"/>
          </w:tcPr>
          <w:p w14:paraId="169B2045" w14:textId="6DF1CED8" w:rsidR="000C7830" w:rsidRPr="000C7830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Кофе-брейк</w:t>
            </w:r>
          </w:p>
        </w:tc>
        <w:tc>
          <w:tcPr>
            <w:tcW w:w="1418" w:type="dxa"/>
          </w:tcPr>
          <w:p w14:paraId="5831A393" w14:textId="7099242F" w:rsidR="000C7830" w:rsidRPr="000C7830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 xml:space="preserve">  </w:t>
            </w:r>
          </w:p>
        </w:tc>
      </w:tr>
      <w:tr w:rsidR="000C7830" w:rsidRPr="000C7830" w14:paraId="1230626C" w14:textId="77777777" w:rsidTr="000C7830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FFFE8A2" w14:textId="3E0E18AF" w:rsidR="000C7830" w:rsidRPr="000C7830" w:rsidRDefault="000C7830" w:rsidP="000C7830">
            <w:pPr>
              <w:ind w:right="-733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15.10</w:t>
            </w:r>
          </w:p>
        </w:tc>
        <w:tc>
          <w:tcPr>
            <w:tcW w:w="4961" w:type="dxa"/>
          </w:tcPr>
          <w:p w14:paraId="7F150842" w14:textId="77777777" w:rsidR="001C1F56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0750B8">
              <w:rPr>
                <w:rFonts w:ascii="Arial" w:hAnsi="Arial"/>
                <w:color w:val="1F497D"/>
                <w:spacing w:val="-1"/>
                <w:sz w:val="20"/>
                <w:highlight w:val="yellow"/>
                <w:lang w:val="ru-RU"/>
              </w:rPr>
              <w:t>Практическое упражнение №4</w:t>
            </w:r>
            <w:r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. Продолжение.</w:t>
            </w:r>
          </w:p>
          <w:p w14:paraId="7FA08752" w14:textId="77777777" w:rsidR="001C1F56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Отработка практических навыков</w:t>
            </w:r>
          </w:p>
          <w:p w14:paraId="07E24EC5" w14:textId="77777777" w:rsidR="001C1F56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 xml:space="preserve">на биологическом материале. </w:t>
            </w:r>
          </w:p>
          <w:p w14:paraId="241D1555" w14:textId="77777777" w:rsidR="000C7830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Разрыв вращательной манжеты плечевого сустава</w:t>
            </w:r>
          </w:p>
          <w:p w14:paraId="3DD2023B" w14:textId="77777777" w:rsidR="005C578B" w:rsidRDefault="005C578B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</w:p>
          <w:p w14:paraId="378C5B47" w14:textId="0AC83626" w:rsidR="005C578B" w:rsidRPr="000C7830" w:rsidRDefault="005C578B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</w:p>
        </w:tc>
        <w:tc>
          <w:tcPr>
            <w:tcW w:w="1418" w:type="dxa"/>
          </w:tcPr>
          <w:p w14:paraId="1E969720" w14:textId="4CCA001D" w:rsidR="000C7830" w:rsidRPr="000C7830" w:rsidRDefault="000C7830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0C7830"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Все лекторы</w:t>
            </w:r>
          </w:p>
        </w:tc>
      </w:tr>
      <w:tr w:rsidR="005C578B" w:rsidRPr="005C578B" w14:paraId="71A4A741" w14:textId="77777777" w:rsidTr="000C7830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1DB01AE" w14:textId="352413D1" w:rsidR="005C578B" w:rsidRPr="005C578B" w:rsidRDefault="005C578B" w:rsidP="000C7830">
            <w:pPr>
              <w:ind w:right="-733"/>
              <w:rPr>
                <w:rFonts w:ascii="Arial" w:hAnsi="Arial"/>
                <w:color w:val="1F497D"/>
                <w:spacing w:val="-1"/>
                <w:sz w:val="20"/>
              </w:rPr>
            </w:pPr>
            <w:r>
              <w:rPr>
                <w:rFonts w:ascii="Arial" w:hAnsi="Arial"/>
                <w:color w:val="1F497D"/>
                <w:spacing w:val="-1"/>
                <w:sz w:val="20"/>
              </w:rPr>
              <w:t>16.50</w:t>
            </w:r>
          </w:p>
        </w:tc>
        <w:tc>
          <w:tcPr>
            <w:tcW w:w="4961" w:type="dxa"/>
          </w:tcPr>
          <w:p w14:paraId="39DC3093" w14:textId="6F0C5B9D" w:rsidR="005C578B" w:rsidRPr="005C578B" w:rsidRDefault="005C578B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>
              <w:rPr>
                <w:rFonts w:ascii="Arial" w:hAnsi="Arial"/>
                <w:color w:val="1F497D"/>
                <w:spacing w:val="-1"/>
                <w:sz w:val="20"/>
                <w:lang w:val="ru-RU"/>
              </w:rPr>
              <w:t>Окончание Курса. Вручение сертификатов</w:t>
            </w:r>
          </w:p>
        </w:tc>
        <w:tc>
          <w:tcPr>
            <w:tcW w:w="1418" w:type="dxa"/>
          </w:tcPr>
          <w:p w14:paraId="4F40525D" w14:textId="77777777" w:rsidR="005C578B" w:rsidRPr="000C7830" w:rsidRDefault="005C578B" w:rsidP="000C783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</w:p>
        </w:tc>
      </w:tr>
      <w:tr w:rsidR="00C47346" w:rsidRPr="005C578B" w14:paraId="556C1F38" w14:textId="77777777" w:rsidTr="000C7830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06DEA5D" w14:textId="77777777" w:rsidR="00C47346" w:rsidRPr="00460448" w:rsidRDefault="00C47346" w:rsidP="00C47346">
            <w:pPr>
              <w:pStyle w:val="TableParagraph"/>
              <w:spacing w:before="2"/>
              <w:rPr>
                <w:rFonts w:ascii="Arial" w:eastAsia="Arial" w:hAnsi="Arial" w:cs="Arial"/>
                <w:b w:val="0"/>
                <w:bCs w:val="0"/>
                <w:color w:val="FFFFFF" w:themeColor="text2"/>
                <w:sz w:val="16"/>
                <w:szCs w:val="16"/>
                <w:lang w:val="ru-RU"/>
              </w:rPr>
            </w:pPr>
          </w:p>
          <w:p w14:paraId="2E521AF1" w14:textId="53C4B8D1" w:rsidR="00C47346" w:rsidRPr="000C7830" w:rsidRDefault="00C47346" w:rsidP="00C47346">
            <w:pPr>
              <w:ind w:right="-733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460448">
              <w:rPr>
                <w:rFonts w:ascii="Arial" w:eastAsia="Arial" w:hAnsi="Arial" w:cs="Arial"/>
                <w:color w:val="FFFFFF" w:themeColor="text2"/>
                <w:sz w:val="20"/>
                <w:szCs w:val="20"/>
                <w:lang w:val="ru-RU"/>
              </w:rPr>
              <w:t>1</w:t>
            </w:r>
            <w:r w:rsidRPr="005C578B">
              <w:rPr>
                <w:rFonts w:ascii="Arial" w:eastAsia="Arial" w:hAnsi="Arial" w:cs="Arial"/>
                <w:color w:val="FFFFFF" w:themeColor="text2"/>
                <w:sz w:val="20"/>
                <w:szCs w:val="20"/>
                <w:lang w:val="ru-RU"/>
              </w:rPr>
              <w:t>6</w:t>
            </w:r>
            <w:r>
              <w:rPr>
                <w:rFonts w:ascii="Arial" w:eastAsia="Arial" w:hAnsi="Arial" w:cs="Arial"/>
                <w:color w:val="FFFFFF" w:themeColor="text2"/>
                <w:sz w:val="20"/>
                <w:szCs w:val="20"/>
                <w:lang w:val="ru-RU"/>
              </w:rPr>
              <w:t>.</w:t>
            </w:r>
            <w:r w:rsidRPr="005C578B">
              <w:rPr>
                <w:rFonts w:ascii="Arial" w:eastAsia="Arial" w:hAnsi="Arial" w:cs="Arial"/>
                <w:color w:val="FFFFFF" w:themeColor="text2"/>
                <w:sz w:val="20"/>
                <w:szCs w:val="20"/>
                <w:lang w:val="ru-RU"/>
              </w:rPr>
              <w:t>5</w:t>
            </w:r>
            <w:r w:rsidRPr="00460448">
              <w:rPr>
                <w:rFonts w:ascii="Arial" w:eastAsia="Arial" w:hAnsi="Arial" w:cs="Arial"/>
                <w:color w:val="FFFFFF" w:themeColor="text2"/>
                <w:sz w:val="20"/>
                <w:szCs w:val="20"/>
                <w:lang w:val="ru-RU"/>
              </w:rPr>
              <w:t>0</w:t>
            </w:r>
          </w:p>
        </w:tc>
        <w:tc>
          <w:tcPr>
            <w:tcW w:w="4961" w:type="dxa"/>
          </w:tcPr>
          <w:p w14:paraId="3CF30B42" w14:textId="77777777" w:rsidR="00C47346" w:rsidRPr="00460448" w:rsidRDefault="00C47346" w:rsidP="00C47346">
            <w:pPr>
              <w:pStyle w:val="TableParagraph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FFFFFF" w:themeColor="text2"/>
                <w:sz w:val="16"/>
                <w:szCs w:val="16"/>
                <w:lang w:val="ru-RU"/>
              </w:rPr>
            </w:pPr>
          </w:p>
          <w:p w14:paraId="1EE06B91" w14:textId="5303BAF1" w:rsidR="00C47346" w:rsidRPr="000C7830" w:rsidRDefault="00C47346" w:rsidP="00C4734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  <w:r w:rsidRPr="00460448">
              <w:rPr>
                <w:rFonts w:ascii="Arial" w:hAnsi="Arial"/>
                <w:color w:val="FFFFFF" w:themeColor="text2"/>
                <w:spacing w:val="-1"/>
                <w:sz w:val="20"/>
                <w:lang w:val="ru-RU"/>
              </w:rPr>
              <w:t>Окончание</w:t>
            </w:r>
            <w:r w:rsidRPr="00460448">
              <w:rPr>
                <w:rFonts w:ascii="Arial" w:hAnsi="Arial"/>
                <w:color w:val="FFFFFF" w:themeColor="text2"/>
                <w:spacing w:val="-15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color w:val="FFFFFF" w:themeColor="text2"/>
                <w:spacing w:val="-15"/>
                <w:sz w:val="20"/>
                <w:lang w:val="ru-RU"/>
              </w:rPr>
              <w:t>к</w:t>
            </w:r>
            <w:r w:rsidRPr="00460448">
              <w:rPr>
                <w:rFonts w:ascii="Arial" w:hAnsi="Arial"/>
                <w:color w:val="FFFFFF" w:themeColor="text2"/>
                <w:spacing w:val="-1"/>
                <w:sz w:val="20"/>
                <w:lang w:val="ru-RU"/>
              </w:rPr>
              <w:t>урса</w:t>
            </w:r>
            <w:r>
              <w:rPr>
                <w:rFonts w:ascii="Arial" w:hAnsi="Arial"/>
                <w:color w:val="FFFFFF" w:themeColor="text2"/>
                <w:spacing w:val="-1"/>
                <w:sz w:val="20"/>
                <w:lang w:val="ru-RU"/>
              </w:rPr>
              <w:t>. Вручение сертификатов</w:t>
            </w:r>
          </w:p>
        </w:tc>
        <w:tc>
          <w:tcPr>
            <w:tcW w:w="1418" w:type="dxa"/>
          </w:tcPr>
          <w:p w14:paraId="228B4F40" w14:textId="77777777" w:rsidR="00C47346" w:rsidRPr="000C7830" w:rsidRDefault="00C47346" w:rsidP="00C4734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497D"/>
                <w:spacing w:val="-1"/>
                <w:sz w:val="20"/>
                <w:lang w:val="ru-RU"/>
              </w:rPr>
            </w:pPr>
          </w:p>
        </w:tc>
      </w:tr>
    </w:tbl>
    <w:bookmarkEnd w:id="2"/>
    <w:p w14:paraId="6EF0F7E1" w14:textId="7CFD8108" w:rsidR="00FE220B" w:rsidRPr="000C7830" w:rsidRDefault="004C3BBC" w:rsidP="000C7830">
      <w:pPr>
        <w:ind w:right="-733"/>
        <w:rPr>
          <w:rFonts w:ascii="Arial" w:hAnsi="Arial"/>
          <w:color w:val="1F497D"/>
          <w:spacing w:val="-1"/>
          <w:sz w:val="20"/>
          <w:lang w:val="ru-RU"/>
        </w:rPr>
      </w:pPr>
      <w:r w:rsidRPr="000C7830">
        <w:rPr>
          <w:rFonts w:ascii="Arial" w:hAnsi="Arial"/>
          <w:noProof/>
          <w:color w:val="1F497D"/>
          <w:spacing w:val="-1"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E152B6" wp14:editId="4FFD2FA0">
                <wp:simplePos x="0" y="0"/>
                <wp:positionH relativeFrom="page">
                  <wp:posOffset>486410</wp:posOffset>
                </wp:positionH>
                <wp:positionV relativeFrom="page">
                  <wp:posOffset>7200900</wp:posOffset>
                </wp:positionV>
                <wp:extent cx="3018240" cy="102240"/>
                <wp:effectExtent l="0" t="0" r="4445" b="247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240" cy="10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B8BE1" w14:textId="164B9707" w:rsidR="007704EC" w:rsidRPr="004C3BBC" w:rsidRDefault="00DB4A20" w:rsidP="004C3BB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 w:eastAsia="en-GB"/>
                              </w:rPr>
                            </w:pPr>
                            <w:r w:rsidRPr="004C3BBC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 w:eastAsia="en-GB"/>
                              </w:rPr>
                              <w:t>www.jnj.com / www.depuysynthes.com / www.esi-online.de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152B6" id="Text Box 11" o:spid="_x0000_s1031" type="#_x0000_t202" style="position:absolute;margin-left:38.3pt;margin-top:567pt;width:237.65pt;height:8.0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" filled="f" stroked="f">
                <v:textbox style="mso-fit-shape-to-text:t" inset="0,0,0,0">
                  <w:txbxContent>
                    <w:p w14:paraId="676B8BE1" w14:textId="164B9707" w:rsidR="007704EC" w:rsidRPr="004C3BBC" w:rsidRDefault="00DB4A20" w:rsidP="004C3BBC">
                      <w:pPr>
                        <w:spacing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en-GB" w:eastAsia="en-GB"/>
                        </w:rPr>
                      </w:pPr>
                      <w:r w:rsidRPr="004C3BBC">
                        <w:rPr>
                          <w:rFonts w:ascii="Arial" w:hAnsi="Arial" w:cs="Arial"/>
                          <w:sz w:val="14"/>
                          <w:szCs w:val="14"/>
                          <w:lang w:val="en-GB" w:eastAsia="en-GB"/>
                        </w:rPr>
                        <w:t>www.jnj.com / www.depuysynthes.com / www.esi-online.de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0501D" w:rsidRPr="000C7830">
        <w:rPr>
          <w:rFonts w:ascii="Arial" w:hAnsi="Arial"/>
          <w:noProof/>
          <w:color w:val="1F497D"/>
          <w:spacing w:val="-1"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718F75" wp14:editId="244C08FE">
                <wp:simplePos x="0" y="0"/>
                <wp:positionH relativeFrom="page">
                  <wp:posOffset>685800</wp:posOffset>
                </wp:positionH>
                <wp:positionV relativeFrom="page">
                  <wp:posOffset>10210800</wp:posOffset>
                </wp:positionV>
                <wp:extent cx="6111360" cy="228600"/>
                <wp:effectExtent l="0" t="0" r="381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3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92D6E" w14:textId="77777777" w:rsidR="00B0501D" w:rsidRPr="00771835" w:rsidRDefault="00B0501D" w:rsidP="0077183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EMEA HCC: [</w:t>
                            </w:r>
                            <w:proofErr w:type="gramStart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XXXXXXXXX]</w:t>
                            </w:r>
                            <w:r w:rsidRPr="00771835">
                              <w:rPr>
                                <w:rStyle w:val="apple-converted-spac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  </w:t>
                            </w: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NB: Local HCC approval for attending delegates must be obtained separately)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8F75" id="Text Box 45" o:spid="_x0000_s1032" type="#_x0000_t202" style="position:absolute;margin-left:54pt;margin-top:804pt;width:481.2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" filled="f" stroked="f">
                <v:textbox inset="0,,0">
                  <w:txbxContent>
                    <w:p w14:paraId="48292D6E" w14:textId="77777777" w:rsidR="00B0501D" w:rsidRPr="00771835" w:rsidRDefault="00B0501D" w:rsidP="0077183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EMEA HCC: [</w:t>
                      </w:r>
                      <w:proofErr w:type="gramStart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XXXXXXXXX]</w:t>
                      </w:r>
                      <w:r w:rsidRPr="00771835">
                        <w:rPr>
                          <w:rStyle w:val="apple-converted-space"/>
                          <w:rFonts w:ascii="Arial" w:hAnsi="Arial" w:cs="Arial"/>
                          <w:sz w:val="14"/>
                          <w:szCs w:val="14"/>
                        </w:rPr>
                        <w:t xml:space="preserve">  </w:t>
                      </w: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proofErr w:type="gramEnd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NB: Local HCC approval for attending delegates must be obtained separately)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4C50" w:rsidRPr="000C7830">
        <w:rPr>
          <w:rFonts w:ascii="Arial" w:hAnsi="Arial"/>
          <w:noProof/>
          <w:color w:val="1F497D"/>
          <w:spacing w:val="-1"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B64CBA" wp14:editId="50EFF8AA">
                <wp:simplePos x="0" y="0"/>
                <wp:positionH relativeFrom="page">
                  <wp:posOffset>685800</wp:posOffset>
                </wp:positionH>
                <wp:positionV relativeFrom="page">
                  <wp:posOffset>10248900</wp:posOffset>
                </wp:positionV>
                <wp:extent cx="6111360" cy="222885"/>
                <wp:effectExtent l="0" t="0" r="3810" b="5715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36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772EA" w14:textId="77777777" w:rsidR="00EA4C50" w:rsidRPr="00771835" w:rsidRDefault="00EA4C50" w:rsidP="00EA4C5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EMEA HCC: [</w:t>
                            </w:r>
                            <w:proofErr w:type="gramStart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XXXXXXXXX]</w:t>
                            </w:r>
                            <w:r w:rsidRPr="00771835">
                              <w:rPr>
                                <w:rStyle w:val="apple-converted-spac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  </w:t>
                            </w: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NB: Local HCC approval for attending delegates must be obtained separately)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64CBA" id="Text Box 46" o:spid="_x0000_s1033" type="#_x0000_t202" style="position:absolute;margin-left:54pt;margin-top:807pt;width:481.2pt;height:17.5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" filled="f" stroked="f">
                <v:textbox inset="0,,0">
                  <w:txbxContent>
                    <w:p w14:paraId="73A772EA" w14:textId="77777777" w:rsidR="00EA4C50" w:rsidRPr="00771835" w:rsidRDefault="00EA4C50" w:rsidP="00EA4C5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EMEA HCC: [</w:t>
                      </w:r>
                      <w:proofErr w:type="gramStart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XXXXXXXXX]</w:t>
                      </w:r>
                      <w:r w:rsidRPr="00771835">
                        <w:rPr>
                          <w:rStyle w:val="apple-converted-space"/>
                          <w:rFonts w:ascii="Arial" w:hAnsi="Arial" w:cs="Arial"/>
                          <w:sz w:val="14"/>
                          <w:szCs w:val="14"/>
                        </w:rPr>
                        <w:t xml:space="preserve">  </w:t>
                      </w: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proofErr w:type="gramEnd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NB: Local HCC approval for attending delegates must be obtained separately)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FE220B" w:rsidRPr="000C7830" w:rsidSect="001C1F56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8391" w:h="11906" w:code="11"/>
      <w:pgMar w:top="1239" w:right="766" w:bottom="709" w:left="766" w:header="45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58E46" w14:textId="77777777" w:rsidR="00A32E17" w:rsidRDefault="00A32E17" w:rsidP="007C67C6">
      <w:r>
        <w:separator/>
      </w:r>
    </w:p>
  </w:endnote>
  <w:endnote w:type="continuationSeparator" w:id="0">
    <w:p w14:paraId="49B9749A" w14:textId="77777777" w:rsidR="00A32E17" w:rsidRDefault="00A32E17" w:rsidP="007C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ightText Pro">
    <w:altName w:val="Times New Roman"/>
    <w:charset w:val="00"/>
    <w:family w:val="auto"/>
    <w:pitch w:val="variable"/>
    <w:sig w:usb0="A00000AF" w:usb1="5000044B" w:usb2="00000000" w:usb3="00000000" w:csb0="00000093" w:csb1="00000000"/>
  </w:font>
  <w:font w:name="FreightText Pro Book">
    <w:charset w:val="00"/>
    <w:family w:val="auto"/>
    <w:pitch w:val="variable"/>
    <w:sig w:usb0="A00000AF" w:usb1="5000044B" w:usb2="00000000" w:usb3="00000000" w:csb0="00000093" w:csb1="00000000"/>
  </w:font>
  <w:font w:name="Akzidenz-Grotesk Pro Regular">
    <w:altName w:val="Times New Roman"/>
    <w:charset w:val="00"/>
    <w:family w:val="auto"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55FE4" w14:textId="0F1C3435" w:rsidR="007C67C6" w:rsidRPr="007704EC" w:rsidRDefault="007704EC" w:rsidP="007704EC">
    <w:pPr>
      <w:pStyle w:val="p1"/>
      <w:spacing w:line="240" w:lineRule="auto"/>
      <w:rPr>
        <w:rFonts w:ascii="Arial" w:hAnsi="Arial" w:cs="Arial"/>
        <w:sz w:val="14"/>
        <w:szCs w:val="14"/>
      </w:rPr>
    </w:pPr>
    <w:r w:rsidRPr="00C63FCF">
      <w:rPr>
        <w:rFonts w:ascii="Arial" w:hAnsi="Arial" w:cs="Arial"/>
        <w:noProof/>
      </w:rPr>
      <w:drawing>
        <wp:anchor distT="0" distB="0" distL="114300" distR="114300" simplePos="0" relativeHeight="251688960" behindDoc="0" locked="0" layoutInCell="1" allowOverlap="1" wp14:anchorId="40DFF3E6" wp14:editId="6A9CA714">
          <wp:simplePos x="0" y="0"/>
          <wp:positionH relativeFrom="margin">
            <wp:posOffset>5367655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35" name="Picture 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7936" behindDoc="0" locked="0" layoutInCell="1" allowOverlap="1" wp14:anchorId="16C29305" wp14:editId="418ED7BF">
          <wp:simplePos x="0" y="0"/>
          <wp:positionH relativeFrom="margin">
            <wp:posOffset>3971290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36" name="Picture 3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6912" behindDoc="0" locked="0" layoutInCell="1" allowOverlap="1" wp14:anchorId="1FF78551" wp14:editId="75C2407A">
          <wp:simplePos x="0" y="0"/>
          <wp:positionH relativeFrom="margin">
            <wp:posOffset>2574925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37" name="Picture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1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51"/>
      <w:gridCol w:w="175"/>
      <w:gridCol w:w="1350"/>
      <w:gridCol w:w="180"/>
      <w:gridCol w:w="1350"/>
    </w:tblGrid>
    <w:tr w:rsidR="00F22FCD" w14:paraId="387A0152" w14:textId="77777777" w:rsidTr="00F22FCD">
      <w:trPr>
        <w:trHeight w:hRule="exact" w:val="317"/>
      </w:trPr>
      <w:tc>
        <w:tcPr>
          <w:tcW w:w="1351" w:type="dxa"/>
          <w:vAlign w:val="center"/>
        </w:tcPr>
        <w:p w14:paraId="7D3C8967" w14:textId="446A0034" w:rsidR="00F22FCD" w:rsidRDefault="00F22FCD" w:rsidP="00C12DCF">
          <w:pPr>
            <w:ind w:left="4074"/>
          </w:pPr>
        </w:p>
      </w:tc>
      <w:tc>
        <w:tcPr>
          <w:tcW w:w="175" w:type="dxa"/>
          <w:vAlign w:val="center"/>
        </w:tcPr>
        <w:p w14:paraId="16701E5F" w14:textId="77777777" w:rsidR="00F22FCD" w:rsidRDefault="00F22FCD" w:rsidP="00C12DCF">
          <w:pPr>
            <w:ind w:left="4074"/>
          </w:pPr>
        </w:p>
      </w:tc>
      <w:tc>
        <w:tcPr>
          <w:tcW w:w="1350" w:type="dxa"/>
          <w:vAlign w:val="center"/>
        </w:tcPr>
        <w:p w14:paraId="6649CFFE" w14:textId="55F2C88D" w:rsidR="00F22FCD" w:rsidRDefault="00F22FCD" w:rsidP="00C12DCF">
          <w:pPr>
            <w:ind w:left="4074"/>
          </w:pPr>
        </w:p>
      </w:tc>
      <w:tc>
        <w:tcPr>
          <w:tcW w:w="180" w:type="dxa"/>
          <w:vAlign w:val="center"/>
        </w:tcPr>
        <w:p w14:paraId="38BD26EE" w14:textId="77777777" w:rsidR="00F22FCD" w:rsidRDefault="00F22FCD" w:rsidP="00C12DCF">
          <w:pPr>
            <w:ind w:left="4074"/>
          </w:pPr>
        </w:p>
      </w:tc>
      <w:tc>
        <w:tcPr>
          <w:tcW w:w="1350" w:type="dxa"/>
          <w:vAlign w:val="center"/>
        </w:tcPr>
        <w:p w14:paraId="4B8B4244" w14:textId="246A6422" w:rsidR="00F22FCD" w:rsidRDefault="00F22FCD" w:rsidP="00C12DCF">
          <w:pPr>
            <w:ind w:left="4074"/>
          </w:pPr>
        </w:p>
      </w:tc>
    </w:tr>
  </w:tbl>
  <w:p w14:paraId="0B91C8A2" w14:textId="3196A76E" w:rsidR="007C67C6" w:rsidRPr="00C32BA8" w:rsidRDefault="002970A1" w:rsidP="00CF366E">
    <w:pPr>
      <w:pStyle w:val="p1"/>
      <w:spacing w:line="240" w:lineRule="auto"/>
      <w:ind w:left="4074"/>
    </w:pPr>
    <w:r>
      <w:rPr>
        <w:noProof/>
      </w:rPr>
      <w:drawing>
        <wp:anchor distT="0" distB="0" distL="114300" distR="114300" simplePos="0" relativeHeight="251691008" behindDoc="0" locked="0" layoutInCell="1" allowOverlap="1" wp14:anchorId="43EDCE30" wp14:editId="4E4C4501">
          <wp:simplePos x="0" y="0"/>
          <wp:positionH relativeFrom="page">
            <wp:posOffset>486410</wp:posOffset>
          </wp:positionH>
          <wp:positionV relativeFrom="paragraph">
            <wp:posOffset>-201930</wp:posOffset>
          </wp:positionV>
          <wp:extent cx="1186920" cy="178920"/>
          <wp:effectExtent l="0" t="0" r="698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ps_nota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920" cy="17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82816" behindDoc="0" locked="0" layoutInCell="1" allowOverlap="1" wp14:anchorId="727E98D8" wp14:editId="37848BE1">
          <wp:simplePos x="0" y="0"/>
          <wp:positionH relativeFrom="page">
            <wp:posOffset>3881755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72576" behindDoc="0" locked="0" layoutInCell="1" allowOverlap="1" wp14:anchorId="14971599" wp14:editId="72F7039D">
          <wp:simplePos x="0" y="0"/>
          <wp:positionH relativeFrom="page">
            <wp:posOffset>2286635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41856" behindDoc="0" locked="0" layoutInCell="1" allowOverlap="1" wp14:anchorId="762C9F6B" wp14:editId="09529147">
          <wp:simplePos x="0" y="0"/>
          <wp:positionH relativeFrom="page">
            <wp:posOffset>697865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E41F2" w14:textId="77777777" w:rsidR="00A32E17" w:rsidRDefault="00A32E17" w:rsidP="007C67C6">
      <w:r>
        <w:separator/>
      </w:r>
    </w:p>
  </w:footnote>
  <w:footnote w:type="continuationSeparator" w:id="0">
    <w:p w14:paraId="42EE31FD" w14:textId="77777777" w:rsidR="00A32E17" w:rsidRDefault="00A32E17" w:rsidP="007C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3953" w14:textId="3F6F6F3B" w:rsidR="007704EC" w:rsidRDefault="00925500" w:rsidP="004C3BBC">
    <w:pPr>
      <w:pStyle w:val="Header"/>
      <w:tabs>
        <w:tab w:val="clear" w:pos="4680"/>
        <w:tab w:val="clear" w:pos="9360"/>
        <w:tab w:val="left" w:pos="905"/>
      </w:tabs>
    </w:pPr>
    <w:r>
      <w:rPr>
        <w:noProof/>
        <w:lang w:val="en-GB" w:eastAsia="en-GB"/>
      </w:rPr>
      <w:drawing>
        <wp:anchor distT="0" distB="0" distL="114300" distR="114300" simplePos="0" relativeHeight="251689984" behindDoc="1" locked="0" layoutInCell="1" allowOverlap="1" wp14:anchorId="68C4F113" wp14:editId="3F83D42C">
          <wp:simplePos x="0" y="0"/>
          <wp:positionH relativeFrom="page">
            <wp:posOffset>0</wp:posOffset>
          </wp:positionH>
          <wp:positionV relativeFrom="page">
            <wp:posOffset>27940</wp:posOffset>
          </wp:positionV>
          <wp:extent cx="5318483" cy="754634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nj_institute_A5_agenda_template_EXAMPLE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8483" cy="754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BB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32F8" w14:textId="1E32E1EE" w:rsidR="00DA7984" w:rsidRDefault="00EA792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2096" behindDoc="0" locked="0" layoutInCell="1" allowOverlap="1" wp14:anchorId="0C042F37" wp14:editId="3E00F40A">
          <wp:simplePos x="0" y="0"/>
          <wp:positionH relativeFrom="page">
            <wp:posOffset>486410</wp:posOffset>
          </wp:positionH>
          <wp:positionV relativeFrom="page">
            <wp:posOffset>269875</wp:posOffset>
          </wp:positionV>
          <wp:extent cx="1506960" cy="200160"/>
          <wp:effectExtent l="0" t="0" r="0" b="317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nJ-Institut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960" cy="20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5325"/>
    <w:multiLevelType w:val="hybridMultilevel"/>
    <w:tmpl w:val="D7487E82"/>
    <w:lvl w:ilvl="0" w:tplc="F9223F18">
      <w:numFmt w:val="bullet"/>
      <w:lvlText w:val="–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2A4557"/>
    <w:multiLevelType w:val="hybridMultilevel"/>
    <w:tmpl w:val="C23637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B6"/>
    <w:rsid w:val="0000436B"/>
    <w:rsid w:val="00004B91"/>
    <w:rsid w:val="00011EC3"/>
    <w:rsid w:val="00026E27"/>
    <w:rsid w:val="00027AE7"/>
    <w:rsid w:val="000334DA"/>
    <w:rsid w:val="00042649"/>
    <w:rsid w:val="00044AF8"/>
    <w:rsid w:val="00045092"/>
    <w:rsid w:val="00063511"/>
    <w:rsid w:val="000750B8"/>
    <w:rsid w:val="000805BE"/>
    <w:rsid w:val="000B44B5"/>
    <w:rsid w:val="000C40F6"/>
    <w:rsid w:val="000C7830"/>
    <w:rsid w:val="000D09C5"/>
    <w:rsid w:val="000D1A3F"/>
    <w:rsid w:val="000D4159"/>
    <w:rsid w:val="000D46D8"/>
    <w:rsid w:val="000D515E"/>
    <w:rsid w:val="0010340B"/>
    <w:rsid w:val="001040B9"/>
    <w:rsid w:val="001274E0"/>
    <w:rsid w:val="00131201"/>
    <w:rsid w:val="00132159"/>
    <w:rsid w:val="0015422B"/>
    <w:rsid w:val="00171065"/>
    <w:rsid w:val="00183AED"/>
    <w:rsid w:val="001B0543"/>
    <w:rsid w:val="001C14E6"/>
    <w:rsid w:val="001C1F56"/>
    <w:rsid w:val="001C5502"/>
    <w:rsid w:val="001E1708"/>
    <w:rsid w:val="001F02B7"/>
    <w:rsid w:val="001F1F69"/>
    <w:rsid w:val="001F1F97"/>
    <w:rsid w:val="00212E42"/>
    <w:rsid w:val="00213D37"/>
    <w:rsid w:val="00225080"/>
    <w:rsid w:val="00287535"/>
    <w:rsid w:val="002970A1"/>
    <w:rsid w:val="002D22D9"/>
    <w:rsid w:val="002E77F5"/>
    <w:rsid w:val="002F6952"/>
    <w:rsid w:val="0030660D"/>
    <w:rsid w:val="0031267A"/>
    <w:rsid w:val="00356405"/>
    <w:rsid w:val="003634F7"/>
    <w:rsid w:val="00364FAD"/>
    <w:rsid w:val="00373141"/>
    <w:rsid w:val="00394D3F"/>
    <w:rsid w:val="003B79BD"/>
    <w:rsid w:val="003D3C34"/>
    <w:rsid w:val="003E1110"/>
    <w:rsid w:val="00420A79"/>
    <w:rsid w:val="00454A4F"/>
    <w:rsid w:val="00464165"/>
    <w:rsid w:val="004816C1"/>
    <w:rsid w:val="004A0CB0"/>
    <w:rsid w:val="004C3BBC"/>
    <w:rsid w:val="004E2D57"/>
    <w:rsid w:val="00500302"/>
    <w:rsid w:val="00516F5A"/>
    <w:rsid w:val="00535B35"/>
    <w:rsid w:val="00556E89"/>
    <w:rsid w:val="0056776B"/>
    <w:rsid w:val="00575ADF"/>
    <w:rsid w:val="005B43BB"/>
    <w:rsid w:val="005C578B"/>
    <w:rsid w:val="00616BE4"/>
    <w:rsid w:val="0064528C"/>
    <w:rsid w:val="00647322"/>
    <w:rsid w:val="006556CF"/>
    <w:rsid w:val="00663B74"/>
    <w:rsid w:val="0068060B"/>
    <w:rsid w:val="00697E66"/>
    <w:rsid w:val="006A7B0D"/>
    <w:rsid w:val="006B36C4"/>
    <w:rsid w:val="006C252D"/>
    <w:rsid w:val="006C3734"/>
    <w:rsid w:val="00701FD2"/>
    <w:rsid w:val="00725B83"/>
    <w:rsid w:val="007401E8"/>
    <w:rsid w:val="00747B71"/>
    <w:rsid w:val="00757F01"/>
    <w:rsid w:val="00765D52"/>
    <w:rsid w:val="007704EC"/>
    <w:rsid w:val="00771835"/>
    <w:rsid w:val="00783792"/>
    <w:rsid w:val="007C5D17"/>
    <w:rsid w:val="007C67C6"/>
    <w:rsid w:val="007E4EA0"/>
    <w:rsid w:val="007E56A1"/>
    <w:rsid w:val="007E615A"/>
    <w:rsid w:val="00831176"/>
    <w:rsid w:val="00831AB7"/>
    <w:rsid w:val="008467E3"/>
    <w:rsid w:val="00852841"/>
    <w:rsid w:val="008740EA"/>
    <w:rsid w:val="00883AA9"/>
    <w:rsid w:val="008867A2"/>
    <w:rsid w:val="00895BFE"/>
    <w:rsid w:val="008B58BB"/>
    <w:rsid w:val="008C1820"/>
    <w:rsid w:val="008C3CE1"/>
    <w:rsid w:val="008F4DF4"/>
    <w:rsid w:val="0091078B"/>
    <w:rsid w:val="009240D0"/>
    <w:rsid w:val="00925500"/>
    <w:rsid w:val="009632F4"/>
    <w:rsid w:val="0097258A"/>
    <w:rsid w:val="009B3578"/>
    <w:rsid w:val="009C0071"/>
    <w:rsid w:val="009C099B"/>
    <w:rsid w:val="009D4486"/>
    <w:rsid w:val="009E73C7"/>
    <w:rsid w:val="00A32E17"/>
    <w:rsid w:val="00A35472"/>
    <w:rsid w:val="00A4045A"/>
    <w:rsid w:val="00A41F1B"/>
    <w:rsid w:val="00A75432"/>
    <w:rsid w:val="00A85EE1"/>
    <w:rsid w:val="00AA42BB"/>
    <w:rsid w:val="00AD7649"/>
    <w:rsid w:val="00AF4D08"/>
    <w:rsid w:val="00AF5156"/>
    <w:rsid w:val="00B0062F"/>
    <w:rsid w:val="00B02007"/>
    <w:rsid w:val="00B0501D"/>
    <w:rsid w:val="00B1108E"/>
    <w:rsid w:val="00B1428A"/>
    <w:rsid w:val="00B33EB0"/>
    <w:rsid w:val="00B6703F"/>
    <w:rsid w:val="00BA1A1A"/>
    <w:rsid w:val="00BC14DF"/>
    <w:rsid w:val="00BC588D"/>
    <w:rsid w:val="00BC62D3"/>
    <w:rsid w:val="00BD1094"/>
    <w:rsid w:val="00C11A03"/>
    <w:rsid w:val="00C12DCF"/>
    <w:rsid w:val="00C232D0"/>
    <w:rsid w:val="00C269E7"/>
    <w:rsid w:val="00C32BA8"/>
    <w:rsid w:val="00C47346"/>
    <w:rsid w:val="00C47A4B"/>
    <w:rsid w:val="00C525B5"/>
    <w:rsid w:val="00C64898"/>
    <w:rsid w:val="00C807AA"/>
    <w:rsid w:val="00C85523"/>
    <w:rsid w:val="00C85D00"/>
    <w:rsid w:val="00CA5FFD"/>
    <w:rsid w:val="00CA7325"/>
    <w:rsid w:val="00CF188F"/>
    <w:rsid w:val="00CF1A3A"/>
    <w:rsid w:val="00CF366E"/>
    <w:rsid w:val="00CF5F52"/>
    <w:rsid w:val="00D230AD"/>
    <w:rsid w:val="00D27364"/>
    <w:rsid w:val="00D52566"/>
    <w:rsid w:val="00D64B44"/>
    <w:rsid w:val="00D651E9"/>
    <w:rsid w:val="00D913E0"/>
    <w:rsid w:val="00DA7984"/>
    <w:rsid w:val="00DB2EB9"/>
    <w:rsid w:val="00DB4A20"/>
    <w:rsid w:val="00DB71BA"/>
    <w:rsid w:val="00DC12A1"/>
    <w:rsid w:val="00DE08C9"/>
    <w:rsid w:val="00DE2A0D"/>
    <w:rsid w:val="00DE34BD"/>
    <w:rsid w:val="00DF5CA9"/>
    <w:rsid w:val="00E22D79"/>
    <w:rsid w:val="00E271E4"/>
    <w:rsid w:val="00E3266A"/>
    <w:rsid w:val="00E64BD6"/>
    <w:rsid w:val="00E76D74"/>
    <w:rsid w:val="00EA4C50"/>
    <w:rsid w:val="00EA7921"/>
    <w:rsid w:val="00ED6E35"/>
    <w:rsid w:val="00F010E3"/>
    <w:rsid w:val="00F046DD"/>
    <w:rsid w:val="00F22FCD"/>
    <w:rsid w:val="00F464B6"/>
    <w:rsid w:val="00F565AE"/>
    <w:rsid w:val="00F67E47"/>
    <w:rsid w:val="00F71A81"/>
    <w:rsid w:val="00F82BE3"/>
    <w:rsid w:val="00F864AD"/>
    <w:rsid w:val="00F9258F"/>
    <w:rsid w:val="00FB6872"/>
    <w:rsid w:val="00FC2769"/>
    <w:rsid w:val="00FD77A3"/>
    <w:rsid w:val="00FE220B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41C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_Copy"/>
    <w:qFormat/>
    <w:rsid w:val="00DE34BD"/>
    <w:pPr>
      <w:spacing w:line="260" w:lineRule="exact"/>
    </w:pPr>
    <w:rPr>
      <w:rFonts w:ascii="Georgia" w:hAnsi="Georgia"/>
      <w:sz w:val="16"/>
      <w:szCs w:val="24"/>
    </w:rPr>
  </w:style>
  <w:style w:type="paragraph" w:styleId="Heading1">
    <w:name w:val="heading 1"/>
    <w:aliases w:val="Document_Type_Header"/>
    <w:basedOn w:val="Normal"/>
    <w:next w:val="Normal"/>
    <w:link w:val="Heading1Char"/>
    <w:uiPriority w:val="9"/>
    <w:qFormat/>
    <w:rsid w:val="002970A1"/>
    <w:pPr>
      <w:tabs>
        <w:tab w:val="left" w:pos="1828"/>
      </w:tabs>
      <w:outlineLvl w:val="0"/>
    </w:pPr>
    <w:rPr>
      <w:rFonts w:ascii="Arial" w:hAnsi="Arial"/>
      <w:color w:val="929292"/>
      <w:sz w:val="22"/>
    </w:rPr>
  </w:style>
  <w:style w:type="paragraph" w:styleId="Heading2">
    <w:name w:val="heading 2"/>
    <w:aliases w:val="Course Title"/>
    <w:basedOn w:val="Normal"/>
    <w:next w:val="Normal"/>
    <w:link w:val="Heading2Char"/>
    <w:uiPriority w:val="9"/>
    <w:unhideWhenUsed/>
    <w:qFormat/>
    <w:rsid w:val="004E2D57"/>
    <w:pPr>
      <w:spacing w:line="240" w:lineRule="auto"/>
      <w:outlineLvl w:val="1"/>
    </w:pPr>
    <w:rPr>
      <w:color w:val="F30617"/>
      <w:sz w:val="40"/>
      <w:szCs w:val="40"/>
    </w:rPr>
  </w:style>
  <w:style w:type="paragraph" w:styleId="Heading3">
    <w:name w:val="heading 3"/>
    <w:aliases w:val="Section_Title"/>
    <w:next w:val="Normal"/>
    <w:link w:val="Heading3Char"/>
    <w:uiPriority w:val="9"/>
    <w:unhideWhenUsed/>
    <w:qFormat/>
    <w:rsid w:val="002F6952"/>
    <w:pPr>
      <w:outlineLvl w:val="2"/>
    </w:pPr>
    <w:rPr>
      <w:rFonts w:ascii="Arial-Bold" w:hAnsi="Arial-Bold" w:cs="Arial"/>
      <w:b/>
      <w:bCs/>
      <w:color w:val="000000"/>
      <w:sz w:val="1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7C6"/>
  </w:style>
  <w:style w:type="paragraph" w:styleId="Footer">
    <w:name w:val="footer"/>
    <w:basedOn w:val="Normal"/>
    <w:link w:val="FooterChar"/>
    <w:uiPriority w:val="99"/>
    <w:unhideWhenUsed/>
    <w:rsid w:val="0068060B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68060B"/>
    <w:rPr>
      <w:rFonts w:ascii="Arial" w:hAnsi="Arial"/>
      <w:sz w:val="16"/>
      <w:szCs w:val="24"/>
    </w:rPr>
  </w:style>
  <w:style w:type="paragraph" w:customStyle="1" w:styleId="BasicParagraph">
    <w:name w:val="[Basic Paragraph]"/>
    <w:basedOn w:val="Normal"/>
    <w:uiPriority w:val="99"/>
    <w:rsid w:val="007C67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E7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357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aliases w:val="Document_Type_Header Char"/>
    <w:basedOn w:val="DefaultParagraphFont"/>
    <w:link w:val="Heading1"/>
    <w:uiPriority w:val="9"/>
    <w:rsid w:val="002970A1"/>
    <w:rPr>
      <w:rFonts w:ascii="Arial" w:hAnsi="Arial"/>
      <w:color w:val="929292"/>
      <w:sz w:val="22"/>
      <w:szCs w:val="24"/>
    </w:rPr>
  </w:style>
  <w:style w:type="character" w:customStyle="1" w:styleId="Heading2Char">
    <w:name w:val="Heading 2 Char"/>
    <w:aliases w:val="Course Title Char"/>
    <w:basedOn w:val="DefaultParagraphFont"/>
    <w:link w:val="Heading2"/>
    <w:uiPriority w:val="9"/>
    <w:rsid w:val="004E2D57"/>
    <w:rPr>
      <w:rFonts w:ascii="Georgia" w:hAnsi="Georgia"/>
      <w:color w:val="F30617"/>
      <w:sz w:val="40"/>
      <w:szCs w:val="40"/>
    </w:rPr>
  </w:style>
  <w:style w:type="character" w:customStyle="1" w:styleId="Heading3Char">
    <w:name w:val="Heading 3 Char"/>
    <w:aliases w:val="Section_Title Char"/>
    <w:basedOn w:val="DefaultParagraphFont"/>
    <w:link w:val="Heading3"/>
    <w:uiPriority w:val="9"/>
    <w:rsid w:val="002F6952"/>
    <w:rPr>
      <w:rFonts w:ascii="Arial-Bold" w:hAnsi="Arial-Bold" w:cs="Arial"/>
      <w:b/>
      <w:bCs/>
      <w:color w:val="000000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E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AF8"/>
    <w:pPr>
      <w:ind w:left="720"/>
      <w:contextualSpacing/>
    </w:pPr>
  </w:style>
  <w:style w:type="paragraph" w:customStyle="1" w:styleId="p1">
    <w:name w:val="p1"/>
    <w:basedOn w:val="Normal"/>
    <w:rsid w:val="00C12DCF"/>
    <w:pPr>
      <w:spacing w:line="105" w:lineRule="atLeast"/>
    </w:pPr>
    <w:rPr>
      <w:rFonts w:ascii="FreightText Pro" w:hAnsi="FreightText Pro"/>
      <w:sz w:val="11"/>
      <w:szCs w:val="11"/>
      <w:lang w:val="en-GB" w:eastAsia="en-GB"/>
    </w:rPr>
  </w:style>
  <w:style w:type="character" w:customStyle="1" w:styleId="apple-converted-space">
    <w:name w:val="apple-converted-space"/>
    <w:basedOn w:val="DefaultParagraphFont"/>
    <w:rsid w:val="00C12DCF"/>
  </w:style>
  <w:style w:type="table" w:styleId="GridTable1Light-Accent2">
    <w:name w:val="Grid Table 1 Light Accent 2"/>
    <w:basedOn w:val="TableNormal"/>
    <w:uiPriority w:val="46"/>
    <w:rsid w:val="00F67E47"/>
    <w:tblPr>
      <w:tblStyleRowBandSize w:val="1"/>
      <w:tblStyleColBandSize w:val="1"/>
      <w:tblBorders>
        <w:top w:val="single" w:sz="4" w:space="0" w:color="F4F4F4" w:themeColor="accent2" w:themeTint="66"/>
        <w:left w:val="single" w:sz="4" w:space="0" w:color="F4F4F4" w:themeColor="accent2" w:themeTint="66"/>
        <w:bottom w:val="single" w:sz="4" w:space="0" w:color="F4F4F4" w:themeColor="accent2" w:themeTint="66"/>
        <w:right w:val="single" w:sz="4" w:space="0" w:color="F4F4F4" w:themeColor="accent2" w:themeTint="66"/>
        <w:insideH w:val="single" w:sz="4" w:space="0" w:color="F4F4F4" w:themeColor="accent2" w:themeTint="66"/>
        <w:insideV w:val="single" w:sz="4" w:space="0" w:color="F4F4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FE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FE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2">
    <w:name w:val="p2"/>
    <w:basedOn w:val="Normal"/>
    <w:rsid w:val="00CF366E"/>
    <w:pPr>
      <w:spacing w:line="165" w:lineRule="atLeast"/>
    </w:pPr>
    <w:rPr>
      <w:rFonts w:ascii="FreightText Pro Book" w:hAnsi="FreightText Pro Book"/>
      <w:sz w:val="14"/>
      <w:szCs w:val="14"/>
      <w:lang w:val="en-GB" w:eastAsia="en-GB"/>
    </w:rPr>
  </w:style>
  <w:style w:type="paragraph" w:customStyle="1" w:styleId="p3">
    <w:name w:val="p3"/>
    <w:basedOn w:val="Normal"/>
    <w:rsid w:val="00CF366E"/>
    <w:pPr>
      <w:spacing w:line="240" w:lineRule="auto"/>
    </w:pPr>
    <w:rPr>
      <w:rFonts w:ascii="Akzidenz-Grotesk Pro Regular" w:hAnsi="Akzidenz-Grotesk Pro Regular"/>
      <w:szCs w:val="18"/>
      <w:lang w:val="en-GB" w:eastAsia="en-GB"/>
    </w:rPr>
  </w:style>
  <w:style w:type="paragraph" w:styleId="Title">
    <w:name w:val="Title"/>
    <w:aliases w:val="Table Header"/>
    <w:basedOn w:val="Heading3"/>
    <w:next w:val="Normal"/>
    <w:link w:val="TitleChar"/>
    <w:uiPriority w:val="10"/>
    <w:qFormat/>
    <w:rsid w:val="00CF366E"/>
    <w:pPr>
      <w:contextualSpacing/>
    </w:pPr>
    <w:rPr>
      <w:rFonts w:ascii="Arial" w:eastAsiaTheme="majorEastAsia" w:hAnsi="Arial" w:cstheme="majorBidi"/>
      <w:b w:val="0"/>
      <w:spacing w:val="-10"/>
      <w:kern w:val="28"/>
      <w:szCs w:val="56"/>
    </w:rPr>
  </w:style>
  <w:style w:type="character" w:customStyle="1" w:styleId="TitleChar">
    <w:name w:val="Title Char"/>
    <w:aliases w:val="Table Header Char"/>
    <w:basedOn w:val="DefaultParagraphFont"/>
    <w:link w:val="Title"/>
    <w:uiPriority w:val="10"/>
    <w:rsid w:val="00CF366E"/>
    <w:rPr>
      <w:rFonts w:ascii="Arial" w:eastAsiaTheme="majorEastAsia" w:hAnsi="Arial" w:cstheme="majorBidi"/>
      <w:bCs/>
      <w:color w:val="000000"/>
      <w:spacing w:val="-10"/>
      <w:kern w:val="28"/>
      <w:sz w:val="22"/>
      <w:szCs w:val="56"/>
    </w:rPr>
  </w:style>
  <w:style w:type="table" w:styleId="PlainTable2">
    <w:name w:val="Plain Table 2"/>
    <w:basedOn w:val="TableNormal"/>
    <w:uiPriority w:val="42"/>
    <w:rsid w:val="00CF36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0C7830"/>
    <w:pPr>
      <w:widowControl w:val="0"/>
      <w:spacing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Johnson &amp; Johnson Institutes 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828282"/>
      </a:accent1>
      <a:accent2>
        <a:srgbClr val="E5E5E5"/>
      </a:accent2>
      <a:accent3>
        <a:srgbClr val="F30617"/>
      </a:accent3>
      <a:accent4>
        <a:srgbClr val="B50617"/>
      </a:accent4>
      <a:accent5>
        <a:srgbClr val="740617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317F1AE88504D8723E5405C531DD8" ma:contentTypeVersion="" ma:contentTypeDescription="Create a new document." ma:contentTypeScope="" ma:versionID="398510f24f922ea6210dc2f5a33e6dcf">
  <xsd:schema xmlns:xsd="http://www.w3.org/2001/XMLSchema" xmlns:xs="http://www.w3.org/2001/XMLSchema" xmlns:p="http://schemas.microsoft.com/office/2006/metadata/properties" xmlns:ns1="http://schemas.microsoft.com/sharepoint/v3" xmlns:ns2="71526435-9120-4ff5-8f2f-e64346e0a527" xmlns:ns3="c78783f2-68ca-4c59-901a-3f9ad9d6aead" targetNamespace="http://schemas.microsoft.com/office/2006/metadata/properties" ma:root="true" ma:fieldsID="d85225d33f55e2c7f743d267ffc391af" ns1:_="" ns2:_="" ns3:_="">
    <xsd:import namespace="http://schemas.microsoft.com/sharepoint/v3"/>
    <xsd:import namespace="71526435-9120-4ff5-8f2f-e64346e0a527"/>
    <xsd:import namespace="c78783f2-68ca-4c59-901a-3f9ad9d6ae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26435-9120-4ff5-8f2f-e64346e0a5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783f2-68ca-4c59-901a-3f9ad9d6a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F05C64-1FD8-4A7D-83BD-F4A70DA71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FDAEED-10A1-45B9-B045-AAB0B8240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526435-9120-4ff5-8f2f-e64346e0a527"/>
    <ds:schemaRef ds:uri="c78783f2-68ca-4c59-901a-3f9ad9d6a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94569B-8EBA-4722-859C-90EB18F0AF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ADCF2D5-F051-41E2-80FB-9FF63B0F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Ivanina, Olga [MEDRU]</cp:lastModifiedBy>
  <cp:revision>21</cp:revision>
  <cp:lastPrinted>2017-01-18T11:01:00Z</cp:lastPrinted>
  <dcterms:created xsi:type="dcterms:W3CDTF">2017-12-25T08:21:00Z</dcterms:created>
  <dcterms:modified xsi:type="dcterms:W3CDTF">2018-02-19T11:51:00Z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0x010100A2B317F1AE88504D8723E5405C531DD8</vt:lpwstr>
  </property>
</Properties>
</file>