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E2" w:rsidRPr="00A922D3" w:rsidRDefault="00133361" w:rsidP="008175E5">
      <w:pPr>
        <w:pStyle w:val="a4"/>
        <w:ind w:left="1134" w:hanging="1134"/>
        <w:rPr>
          <w:rStyle w:val="a3"/>
          <w:sz w:val="28"/>
          <w:szCs w:val="28"/>
        </w:rPr>
      </w:pPr>
      <w:r>
        <w:rPr>
          <w:noProof/>
        </w:rPr>
        <w:drawing>
          <wp:inline distT="0" distB="0" distL="0" distR="0" wp14:anchorId="44C70DA9" wp14:editId="2363DE5E">
            <wp:extent cx="2022231" cy="783520"/>
            <wp:effectExtent l="0" t="0" r="0" b="0"/>
            <wp:docPr id="4" name="Picture 4" descr="DPS_MIT_JJ_RGB_F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S_MIT_JJ_RGB_F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22" cy="78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2D3">
        <w:rPr>
          <w:noProof/>
          <w:lang w:eastAsia="en-US"/>
        </w:rPr>
        <w:t xml:space="preserve">             </w:t>
      </w:r>
      <w:r w:rsidR="00315A25">
        <w:rPr>
          <w:noProof/>
          <w:lang w:eastAsia="en-US"/>
        </w:rPr>
        <w:t xml:space="preserve">           </w:t>
      </w:r>
    </w:p>
    <w:p w:rsidR="00DB2961" w:rsidRPr="00A922D3" w:rsidRDefault="00A922D3" w:rsidP="00133361">
      <w:pPr>
        <w:pStyle w:val="a4"/>
        <w:rPr>
          <w:rStyle w:val="a3"/>
          <w:rFonts w:ascii="Calibri" w:hAnsi="Calibri" w:cs="Calibri"/>
          <w:color w:val="0F243E" w:themeColor="text2" w:themeShade="80"/>
          <w:sz w:val="36"/>
          <w:szCs w:val="36"/>
        </w:rPr>
      </w:pPr>
      <w:r w:rsidRPr="00840F9E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</w:t>
      </w:r>
      <w:bookmarkStart w:id="0" w:name="_GoBack"/>
      <w:r w:rsidRPr="00A922D3">
        <w:rPr>
          <w:rStyle w:val="a3"/>
          <w:rFonts w:ascii="Calibri" w:hAnsi="Calibri" w:cs="Calibri"/>
          <w:color w:val="0F243E" w:themeColor="text2" w:themeShade="80"/>
          <w:sz w:val="36"/>
          <w:szCs w:val="36"/>
        </w:rPr>
        <w:t>Базовый курс по артроскопии плечевого сустава</w:t>
      </w:r>
      <w:bookmarkEnd w:id="0"/>
    </w:p>
    <w:p w:rsidR="00A922D3" w:rsidRPr="00A922D3" w:rsidRDefault="00A922D3" w:rsidP="008C6884">
      <w:pPr>
        <w:pStyle w:val="a4"/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</w:pPr>
      <w:r w:rsidRPr="00A922D3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  <w:u w:val="single"/>
        </w:rPr>
        <w:t>Адрес</w:t>
      </w:r>
      <w:r w:rsidRPr="00A922D3">
        <w:rPr>
          <w:rStyle w:val="a3"/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: </w:t>
      </w:r>
      <w:r w:rsidRPr="00A922D3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г.</w:t>
      </w:r>
      <w:r w:rsidR="00BE53AF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 Новосибирск</w:t>
      </w:r>
      <w:r w:rsidRPr="00A922D3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, </w:t>
      </w:r>
      <w:r w:rsidR="00AB12D4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улица </w:t>
      </w:r>
      <w:r w:rsidR="00BE53AF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Фрунзе 19А</w:t>
      </w:r>
    </w:p>
    <w:p w:rsidR="00A922D3" w:rsidRDefault="00A922D3" w:rsidP="008C6884">
      <w:pPr>
        <w:pStyle w:val="a4"/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</w:pPr>
      <w:r w:rsidRPr="00A922D3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  <w:u w:val="single"/>
        </w:rPr>
        <w:t>Даты проведения</w:t>
      </w:r>
      <w:r w:rsidRPr="00315A25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: </w:t>
      </w:r>
      <w:r w:rsidR="0098496B" w:rsidRPr="0098496B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1</w:t>
      </w:r>
      <w:r w:rsidR="00BE53AF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8</w:t>
      </w:r>
      <w:r w:rsidR="0098496B" w:rsidRPr="0098496B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-1</w:t>
      </w:r>
      <w:r w:rsidR="00BE53AF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9</w:t>
      </w:r>
      <w:r w:rsidR="0098496B" w:rsidRPr="0098496B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 </w:t>
      </w:r>
      <w:r w:rsidR="00BE53AF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>мая</w:t>
      </w:r>
      <w:r w:rsidR="0098496B"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 2016</w:t>
      </w:r>
      <w:r>
        <w:rPr>
          <w:rStyle w:val="a3"/>
          <w:rFonts w:asciiTheme="minorHAnsi" w:hAnsiTheme="minorHAnsi" w:cstheme="minorHAnsi"/>
          <w:b w:val="0"/>
          <w:color w:val="0F243E" w:themeColor="text2" w:themeShade="80"/>
          <w:sz w:val="22"/>
          <w:szCs w:val="22"/>
        </w:rPr>
        <w:t xml:space="preserve"> г.</w:t>
      </w:r>
    </w:p>
    <w:p w:rsidR="00DA69D0" w:rsidRDefault="00D871B4" w:rsidP="00DA69D0">
      <w:pPr>
        <w:rPr>
          <w:color w:val="1F497D"/>
        </w:rPr>
      </w:pPr>
      <w:r w:rsidRPr="00A922D3">
        <w:rPr>
          <w:rStyle w:val="a3"/>
          <w:rFonts w:cstheme="minorHAnsi"/>
          <w:b w:val="0"/>
          <w:color w:val="0F243E" w:themeColor="text2" w:themeShade="80"/>
          <w:u w:val="single"/>
        </w:rPr>
        <w:t>Преподавател</w:t>
      </w:r>
      <w:r w:rsidR="00BE53AF">
        <w:rPr>
          <w:rStyle w:val="a3"/>
          <w:rFonts w:cstheme="minorHAnsi"/>
          <w:b w:val="0"/>
          <w:color w:val="0F243E" w:themeColor="text2" w:themeShade="80"/>
          <w:u w:val="single"/>
        </w:rPr>
        <w:t>ь</w:t>
      </w:r>
      <w:r w:rsidRPr="00A922D3">
        <w:rPr>
          <w:rStyle w:val="a3"/>
          <w:rFonts w:cstheme="minorHAnsi"/>
          <w:b w:val="0"/>
          <w:color w:val="0F243E" w:themeColor="text2" w:themeShade="80"/>
        </w:rPr>
        <w:t xml:space="preserve">: </w:t>
      </w:r>
      <w:r w:rsidR="00133361">
        <w:rPr>
          <w:rStyle w:val="a3"/>
          <w:rFonts w:cstheme="minorHAnsi"/>
          <w:b w:val="0"/>
          <w:color w:val="0F243E" w:themeColor="text2" w:themeShade="80"/>
        </w:rPr>
        <w:t xml:space="preserve">Заведующий отделением эндоскопической хирургии суставов ФГБУ ННИИТО                        к.м.н. </w:t>
      </w:r>
      <w:r w:rsidR="00BE53AF">
        <w:rPr>
          <w:rStyle w:val="a3"/>
          <w:rFonts w:eastAsia="Times New Roman" w:cstheme="minorHAnsi"/>
          <w:b w:val="0"/>
          <w:color w:val="0F243E" w:themeColor="text2" w:themeShade="80"/>
          <w:lang w:eastAsia="ru-RU"/>
        </w:rPr>
        <w:t>Фоменко Сергей Михайлович</w:t>
      </w:r>
      <w:r w:rsidR="00133361">
        <w:rPr>
          <w:rStyle w:val="a3"/>
          <w:rFonts w:eastAsia="Times New Roman" w:cstheme="minorHAnsi"/>
          <w:b w:val="0"/>
          <w:color w:val="0F243E" w:themeColor="text2" w:themeShade="80"/>
          <w:lang w:eastAsia="ru-RU"/>
        </w:rPr>
        <w:t xml:space="preserve"> </w:t>
      </w:r>
    </w:p>
    <w:p w:rsidR="008C6884" w:rsidRPr="002F4231" w:rsidRDefault="008C6884" w:rsidP="002F4231">
      <w:pPr>
        <w:pStyle w:val="a4"/>
        <w:jc w:val="center"/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</w:rPr>
      </w:pPr>
      <w:r w:rsidRPr="002F4231">
        <w:rPr>
          <w:rStyle w:val="a3"/>
          <w:rFonts w:asciiTheme="minorHAnsi" w:hAnsiTheme="minorHAnsi" w:cstheme="minorHAnsi"/>
          <w:color w:val="0F243E" w:themeColor="text2" w:themeShade="80"/>
          <w:sz w:val="22"/>
          <w:szCs w:val="22"/>
          <w:u w:val="single"/>
        </w:rPr>
        <w:t>День 1</w:t>
      </w:r>
      <w:r w:rsidRPr="002F4231">
        <w:rPr>
          <w:rFonts w:asciiTheme="minorHAnsi" w:hAnsiTheme="minorHAnsi" w:cstheme="minorHAnsi"/>
          <w:color w:val="0F243E" w:themeColor="text2" w:themeShade="80"/>
          <w:sz w:val="22"/>
          <w:szCs w:val="22"/>
          <w:u w:val="single"/>
        </w:rPr>
        <w:t> </w:t>
      </w:r>
      <w:r w:rsidR="00DB296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(</w:t>
      </w:r>
      <w:r w:rsidR="0098496B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8</w:t>
      </w:r>
      <w:r w:rsidR="0098496B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.0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5</w:t>
      </w:r>
      <w:r w:rsidR="0098496B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.2016</w:t>
      </w:r>
      <w:r w:rsidR="00DB296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  <w:u w:val="single"/>
        </w:rPr>
        <w:t>)</w:t>
      </w:r>
    </w:p>
    <w:p w:rsidR="008C6884" w:rsidRPr="002F4231" w:rsidRDefault="00315A25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</w:t>
      </w:r>
      <w:r w:rsidR="008C6884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9.00-</w:t>
      </w:r>
      <w:r w:rsidR="004F0CCB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</w:t>
      </w:r>
      <w:r w:rsidR="008C6884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9.30</w:t>
      </w:r>
      <w:r w:rsidR="008C6884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 Приветствие. </w:t>
      </w:r>
    </w:p>
    <w:p w:rsidR="00B0797F" w:rsidRPr="002F4231" w:rsidRDefault="00315A25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</w:t>
      </w:r>
      <w:r w:rsidR="00FE7EC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9.30-10.30</w:t>
      </w:r>
      <w:r w:rsidR="002F423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 </w:t>
      </w:r>
      <w:r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Лекция: Анатомия плечевого сустава. Порталы. Ориентирование в суставе. Декомпрессия плечевого сустава.</w:t>
      </w:r>
      <w:r w:rsidR="00DC0C2E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:rsidR="00BE53AF" w:rsidRPr="002F4231" w:rsidRDefault="00315A25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11</w:t>
      </w:r>
      <w:r w:rsidR="00FE7EC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00</w:t>
      </w:r>
      <w:r w:rsidR="00FE7EC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-1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3</w:t>
      </w:r>
      <w:r w:rsidR="00FE7EC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3</w:t>
      </w:r>
      <w:r w:rsidR="00FE7EC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</w:t>
      </w:r>
      <w:r w:rsidR="00FE7EC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Работа в операционной. </w:t>
      </w:r>
    </w:p>
    <w:p w:rsidR="00BE53AF" w:rsidRPr="002F4231" w:rsidRDefault="00BE53AF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13.30</w:t>
      </w:r>
      <w:r w:rsidR="002F423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-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14.00</w:t>
      </w:r>
      <w:r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Обед</w:t>
      </w:r>
      <w:r w:rsid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</w:p>
    <w:p w:rsidR="002F4231" w:rsidRPr="002F4231" w:rsidRDefault="00DA69D0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4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.00</w:t>
      </w:r>
      <w:r w:rsidR="002F423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-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5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</w:t>
      </w:r>
      <w:r w:rsidR="002F423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00</w:t>
      </w:r>
      <w:r w:rsidR="002F423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Разбор </w:t>
      </w:r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просмотренных в операционной </w:t>
      </w:r>
      <w:r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клинических случаев по лечению не</w:t>
      </w:r>
      <w:r w:rsidR="002F423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стабильности плечевого сустава</w:t>
      </w:r>
      <w:r w:rsid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</w:t>
      </w:r>
    </w:p>
    <w:p w:rsidR="00BE53AF" w:rsidRPr="002F4231" w:rsidRDefault="00DA69D0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5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.00</w:t>
      </w:r>
      <w:r w:rsidR="002F423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-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16.30</w:t>
      </w:r>
      <w:r w:rsidR="00BE53AF" w:rsidRPr="002F4231">
        <w:t xml:space="preserve"> </w:t>
      </w:r>
      <w:r w:rsidR="002F423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Лекция: </w:t>
      </w:r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Нестабильность плечевого сустава. Классификация: SLAP, </w:t>
      </w:r>
      <w:proofErr w:type="spellStart"/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Bankart</w:t>
      </w:r>
      <w:proofErr w:type="spellEnd"/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, Хилл-Сакс. Порталы. Клиника. Показания к операции. Патология. Диагностика. Хирургическая методика. Преимущества артроскопического метода перед открытым. </w:t>
      </w:r>
    </w:p>
    <w:p w:rsidR="00DB2961" w:rsidRPr="00653B88" w:rsidRDefault="009965E0" w:rsidP="002F4231">
      <w:pPr>
        <w:pStyle w:val="a4"/>
        <w:spacing w:before="120" w:beforeAutospacing="0" w:after="120" w:afterAutospacing="0"/>
        <w:ind w:left="1134" w:hanging="1134"/>
        <w:rPr>
          <w:rFonts w:asciiTheme="minorHAnsi" w:hAnsiTheme="minorHAnsi" w:cstheme="minorHAnsi"/>
          <w:color w:val="0F243E" w:themeColor="text2" w:themeShade="80"/>
          <w:sz w:val="22"/>
          <w:szCs w:val="22"/>
        </w:rPr>
      </w:pP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6</w:t>
      </w:r>
      <w:r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3</w:t>
      </w:r>
      <w:r w:rsidR="009940CE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0</w:t>
      </w:r>
      <w:r w:rsidR="002F4231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-</w:t>
      </w:r>
      <w:r w:rsidR="00B0797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1</w:t>
      </w:r>
      <w:r w:rsidR="00BE53AF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8</w:t>
      </w:r>
      <w:r w:rsidR="00B817FC" w:rsidRPr="002F4231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.00</w:t>
      </w:r>
      <w:r w:rsid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DB2961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Отработка п</w:t>
      </w:r>
      <w:r w:rsidR="00315A25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рактических навыков на </w:t>
      </w:r>
      <w:r w:rsidR="00BE53AF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пластиковых моделях</w:t>
      </w:r>
      <w:r w:rsidR="00315A25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. Ориентирование в суставе.</w:t>
      </w:r>
      <w:r w:rsidR="00EB7BFD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315A25" w:rsidRPr="002F4231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Нестабильность плечевого сустава.</w:t>
      </w:r>
      <w:r w:rsidR="001F0F8E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</w:p>
    <w:p w:rsidR="009A7147" w:rsidRPr="002F4231" w:rsidRDefault="009A7147" w:rsidP="002F4231">
      <w:pPr>
        <w:pStyle w:val="a4"/>
        <w:jc w:val="center"/>
        <w:rPr>
          <w:rStyle w:val="a3"/>
          <w:b w:val="0"/>
          <w:sz w:val="22"/>
          <w:szCs w:val="22"/>
          <w:u w:val="single"/>
        </w:rPr>
      </w:pPr>
      <w:r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День 2</w:t>
      </w:r>
      <w:r w:rsidR="0098496B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 xml:space="preserve"> (1</w:t>
      </w:r>
      <w:r w:rsidR="00BE53AF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9</w:t>
      </w:r>
      <w:r w:rsidR="0098496B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.0</w:t>
      </w:r>
      <w:r w:rsidR="00BE53AF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5</w:t>
      </w:r>
      <w:r w:rsidR="0098496B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.2016</w:t>
      </w:r>
      <w:r w:rsidR="00DB2961" w:rsidRPr="002F4231">
        <w:rPr>
          <w:rStyle w:val="a3"/>
          <w:rFonts w:asciiTheme="minorHAnsi" w:hAnsiTheme="minorHAnsi" w:cstheme="minorHAnsi"/>
          <w:bCs w:val="0"/>
          <w:color w:val="0F243E" w:themeColor="text2" w:themeShade="80"/>
          <w:sz w:val="22"/>
          <w:szCs w:val="22"/>
          <w:u w:val="single"/>
        </w:rPr>
        <w:t>)</w:t>
      </w:r>
    </w:p>
    <w:p w:rsidR="00315A25" w:rsidRPr="002F4231" w:rsidRDefault="00315A25" w:rsidP="002F4231">
      <w:pPr>
        <w:spacing w:before="120" w:after="12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F4231">
        <w:rPr>
          <w:rFonts w:cstheme="minorHAnsi"/>
          <w:b/>
          <w:color w:val="0F243E" w:themeColor="text2" w:themeShade="80"/>
        </w:rPr>
        <w:t>09.0</w:t>
      </w:r>
      <w:r w:rsidR="00F86872" w:rsidRPr="002F4231">
        <w:rPr>
          <w:rFonts w:cstheme="minorHAnsi"/>
          <w:b/>
          <w:color w:val="0F243E" w:themeColor="text2" w:themeShade="80"/>
        </w:rPr>
        <w:t>0-10.0</w:t>
      </w:r>
      <w:r w:rsidR="00BA508F" w:rsidRPr="002F4231">
        <w:rPr>
          <w:rFonts w:cstheme="minorHAnsi"/>
          <w:b/>
          <w:color w:val="0F243E" w:themeColor="text2" w:themeShade="80"/>
        </w:rPr>
        <w:t>0</w:t>
      </w:r>
      <w:r w:rsidR="00BA508F" w:rsidRPr="002F4231">
        <w:rPr>
          <w:rFonts w:cstheme="minorHAnsi"/>
          <w:color w:val="0F243E" w:themeColor="text2" w:themeShade="80"/>
        </w:rPr>
        <w:t> </w:t>
      </w:r>
      <w:r w:rsidRPr="002F4231">
        <w:rPr>
          <w:rFonts w:eastAsia="Times New Roman" w:cstheme="minorHAnsi"/>
          <w:color w:val="0F243E" w:themeColor="text2" w:themeShade="80"/>
        </w:rPr>
        <w:t>Лекция: Разрыв вращательной манжеты плечевого сустава. Классификация.</w:t>
      </w:r>
      <w:r w:rsidR="002F4231">
        <w:rPr>
          <w:rFonts w:eastAsia="Times New Roman" w:cstheme="minorHAnsi"/>
          <w:color w:val="0F243E" w:themeColor="text2" w:themeShade="80"/>
        </w:rPr>
        <w:t xml:space="preserve"> </w:t>
      </w:r>
      <w:r w:rsidR="00BA508F" w:rsidRPr="002F4231">
        <w:rPr>
          <w:rFonts w:eastAsia="Times New Roman" w:cstheme="minorHAnsi"/>
          <w:color w:val="0F243E" w:themeColor="text2" w:themeShade="80"/>
        </w:rPr>
        <w:t xml:space="preserve">                     </w:t>
      </w:r>
      <w:r w:rsidRPr="002F4231">
        <w:rPr>
          <w:rFonts w:eastAsia="Times New Roman" w:cstheme="minorHAnsi"/>
          <w:color w:val="0F243E" w:themeColor="text2" w:themeShade="80"/>
        </w:rPr>
        <w:t>Порталы.</w:t>
      </w:r>
      <w:r w:rsidR="00BA508F" w:rsidRPr="002F4231">
        <w:rPr>
          <w:rFonts w:eastAsia="Times New Roman" w:cstheme="minorHAnsi"/>
          <w:color w:val="0F243E" w:themeColor="text2" w:themeShade="80"/>
        </w:rPr>
        <w:t xml:space="preserve"> </w:t>
      </w:r>
      <w:r w:rsidRPr="002F4231">
        <w:rPr>
          <w:rFonts w:eastAsia="Times New Roman" w:cstheme="minorHAnsi"/>
          <w:color w:val="0F243E" w:themeColor="text2" w:themeShade="80"/>
        </w:rPr>
        <w:t>Клиника.</w:t>
      </w:r>
      <w:r w:rsidR="00DC0C2E" w:rsidRPr="002F4231">
        <w:rPr>
          <w:rFonts w:eastAsia="Times New Roman" w:cstheme="minorHAnsi"/>
          <w:color w:val="0F243E" w:themeColor="text2" w:themeShade="80"/>
        </w:rPr>
        <w:t xml:space="preserve"> </w:t>
      </w:r>
    </w:p>
    <w:p w:rsidR="00991BA6" w:rsidRPr="002F4231" w:rsidRDefault="00F86872" w:rsidP="002F4231">
      <w:pPr>
        <w:spacing w:before="120" w:after="12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F4231">
        <w:rPr>
          <w:rFonts w:cstheme="minorHAnsi"/>
          <w:b/>
          <w:color w:val="0F243E" w:themeColor="text2" w:themeShade="80"/>
        </w:rPr>
        <w:t>10</w:t>
      </w:r>
      <w:r w:rsidR="00315A25" w:rsidRPr="002F4231">
        <w:rPr>
          <w:rFonts w:cstheme="minorHAnsi"/>
          <w:b/>
          <w:color w:val="0F243E" w:themeColor="text2" w:themeShade="80"/>
        </w:rPr>
        <w:t>.</w:t>
      </w:r>
      <w:r w:rsidRPr="002F4231">
        <w:rPr>
          <w:rFonts w:cstheme="minorHAnsi"/>
          <w:b/>
          <w:color w:val="0F243E" w:themeColor="text2" w:themeShade="80"/>
        </w:rPr>
        <w:t>3</w:t>
      </w:r>
      <w:r w:rsidR="00315A25" w:rsidRPr="002F4231">
        <w:rPr>
          <w:rFonts w:cstheme="minorHAnsi"/>
          <w:b/>
          <w:color w:val="0F243E" w:themeColor="text2" w:themeShade="80"/>
        </w:rPr>
        <w:t>0</w:t>
      </w:r>
      <w:r w:rsidRPr="002F4231">
        <w:rPr>
          <w:rFonts w:cstheme="minorHAnsi"/>
          <w:b/>
          <w:color w:val="0F243E" w:themeColor="text2" w:themeShade="80"/>
        </w:rPr>
        <w:t>-11</w:t>
      </w:r>
      <w:r w:rsidR="00315A25" w:rsidRPr="002F4231">
        <w:rPr>
          <w:rFonts w:cstheme="minorHAnsi"/>
          <w:b/>
          <w:color w:val="0F243E" w:themeColor="text2" w:themeShade="80"/>
        </w:rPr>
        <w:t>.30</w:t>
      </w:r>
      <w:r w:rsidR="00315A25" w:rsidRPr="002F4231">
        <w:rPr>
          <w:rFonts w:cstheme="minorHAnsi"/>
          <w:color w:val="0F243E" w:themeColor="text2" w:themeShade="80"/>
        </w:rPr>
        <w:t xml:space="preserve"> Лекция: </w:t>
      </w:r>
      <w:r w:rsidR="00315A25" w:rsidRPr="002F4231">
        <w:rPr>
          <w:rFonts w:eastAsia="Times New Roman" w:cstheme="minorHAnsi"/>
          <w:color w:val="0F243E" w:themeColor="text2" w:themeShade="80"/>
        </w:rPr>
        <w:t>Показания к операции.</w:t>
      </w:r>
      <w:r w:rsidR="00991BA6" w:rsidRPr="002F4231">
        <w:rPr>
          <w:rFonts w:eastAsia="Times New Roman" w:cstheme="minorHAnsi"/>
          <w:color w:val="0F243E" w:themeColor="text2" w:themeShade="80"/>
        </w:rPr>
        <w:t xml:space="preserve"> </w:t>
      </w:r>
      <w:r w:rsidR="00315A25" w:rsidRPr="002F4231">
        <w:rPr>
          <w:rFonts w:eastAsia="Times New Roman" w:cstheme="minorHAnsi"/>
          <w:color w:val="0F243E" w:themeColor="text2" w:themeShade="80"/>
        </w:rPr>
        <w:t xml:space="preserve">Патология. Диагностика. Хирургическая методика. </w:t>
      </w:r>
      <w:r w:rsidR="00BA508F" w:rsidRPr="002F4231">
        <w:rPr>
          <w:rFonts w:eastAsia="Times New Roman" w:cstheme="minorHAnsi"/>
          <w:color w:val="0F243E" w:themeColor="text2" w:themeShade="80"/>
        </w:rPr>
        <w:t xml:space="preserve">                       </w:t>
      </w:r>
      <w:r w:rsidR="00315A25" w:rsidRPr="002F4231">
        <w:rPr>
          <w:rFonts w:eastAsia="Times New Roman" w:cstheme="minorHAnsi"/>
          <w:color w:val="0F243E" w:themeColor="text2" w:themeShade="80"/>
        </w:rPr>
        <w:t>Преимущества артроскопического метод</w:t>
      </w:r>
      <w:r w:rsidR="00991BA6" w:rsidRPr="002F4231">
        <w:rPr>
          <w:rFonts w:eastAsia="Times New Roman" w:cstheme="minorHAnsi"/>
          <w:color w:val="0F243E" w:themeColor="text2" w:themeShade="80"/>
        </w:rPr>
        <w:t xml:space="preserve">а. Конверсии. </w:t>
      </w:r>
      <w:r w:rsidR="00315A25" w:rsidRPr="002F4231">
        <w:rPr>
          <w:rFonts w:eastAsia="Times New Roman" w:cstheme="minorHAnsi"/>
          <w:color w:val="0F243E" w:themeColor="text2" w:themeShade="80"/>
        </w:rPr>
        <w:t>Однорядная и двухрядная методика.</w:t>
      </w:r>
      <w:r w:rsidR="00DC0C2E" w:rsidRPr="002F4231">
        <w:rPr>
          <w:rFonts w:eastAsia="Times New Roman" w:cstheme="minorHAnsi"/>
          <w:color w:val="0F243E" w:themeColor="text2" w:themeShade="80"/>
        </w:rPr>
        <w:t xml:space="preserve"> </w:t>
      </w:r>
    </w:p>
    <w:p w:rsidR="00BE53AF" w:rsidRPr="002F4231" w:rsidRDefault="00BE53AF" w:rsidP="002F4231">
      <w:pPr>
        <w:spacing w:before="120" w:after="12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F4231">
        <w:rPr>
          <w:rFonts w:eastAsia="Times New Roman" w:cstheme="minorHAnsi"/>
          <w:b/>
          <w:color w:val="0F243E" w:themeColor="text2" w:themeShade="80"/>
        </w:rPr>
        <w:t>11.30</w:t>
      </w:r>
      <w:r w:rsidR="002F4231" w:rsidRPr="002F4231">
        <w:rPr>
          <w:rFonts w:eastAsia="Times New Roman" w:cstheme="minorHAnsi"/>
          <w:b/>
          <w:color w:val="0F243E" w:themeColor="text2" w:themeShade="80"/>
        </w:rPr>
        <w:t>-</w:t>
      </w:r>
      <w:r w:rsidRPr="002F4231">
        <w:rPr>
          <w:rFonts w:eastAsia="Times New Roman" w:cstheme="minorHAnsi"/>
          <w:b/>
          <w:color w:val="0F243E" w:themeColor="text2" w:themeShade="80"/>
        </w:rPr>
        <w:t>13.30</w:t>
      </w:r>
      <w:r w:rsidRPr="002F4231">
        <w:rPr>
          <w:rFonts w:eastAsia="Times New Roman" w:cstheme="minorHAnsi"/>
          <w:color w:val="0F243E" w:themeColor="text2" w:themeShade="80"/>
        </w:rPr>
        <w:t xml:space="preserve"> Работа в операционной</w:t>
      </w:r>
      <w:r w:rsidR="002F4231">
        <w:rPr>
          <w:rFonts w:eastAsia="Times New Roman" w:cstheme="minorHAnsi"/>
          <w:color w:val="0F243E" w:themeColor="text2" w:themeShade="80"/>
        </w:rPr>
        <w:t>.</w:t>
      </w:r>
    </w:p>
    <w:p w:rsidR="00F86872" w:rsidRPr="002F4231" w:rsidRDefault="00BE53AF" w:rsidP="002F4231">
      <w:pPr>
        <w:spacing w:before="120" w:after="12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F4231">
        <w:rPr>
          <w:rFonts w:eastAsia="Times New Roman" w:cstheme="minorHAnsi"/>
          <w:b/>
          <w:color w:val="0F243E" w:themeColor="text2" w:themeShade="80"/>
        </w:rPr>
        <w:t>13.30</w:t>
      </w:r>
      <w:r w:rsidR="002F4231" w:rsidRPr="002F4231">
        <w:rPr>
          <w:rFonts w:eastAsia="Times New Roman" w:cstheme="minorHAnsi"/>
          <w:b/>
          <w:color w:val="0F243E" w:themeColor="text2" w:themeShade="80"/>
        </w:rPr>
        <w:t>-</w:t>
      </w:r>
      <w:r w:rsidRPr="002F4231">
        <w:rPr>
          <w:rFonts w:eastAsia="Times New Roman" w:cstheme="minorHAnsi"/>
          <w:b/>
          <w:color w:val="0F243E" w:themeColor="text2" w:themeShade="80"/>
        </w:rPr>
        <w:t>14.00</w:t>
      </w:r>
      <w:r w:rsidRPr="002F4231">
        <w:rPr>
          <w:rFonts w:eastAsia="Times New Roman" w:cstheme="minorHAnsi"/>
          <w:color w:val="0F243E" w:themeColor="text2" w:themeShade="80"/>
        </w:rPr>
        <w:t xml:space="preserve"> Обед</w:t>
      </w:r>
      <w:r w:rsidR="002F4231">
        <w:rPr>
          <w:rFonts w:eastAsia="Times New Roman" w:cstheme="minorHAnsi"/>
          <w:color w:val="0F243E" w:themeColor="text2" w:themeShade="80"/>
        </w:rPr>
        <w:t>.</w:t>
      </w:r>
    </w:p>
    <w:p w:rsidR="002F4231" w:rsidRDefault="00F86872" w:rsidP="002F4231">
      <w:pPr>
        <w:spacing w:before="120" w:after="120" w:line="240" w:lineRule="atLeast"/>
        <w:ind w:left="1134" w:hanging="1134"/>
        <w:rPr>
          <w:rFonts w:eastAsia="Times New Roman" w:cstheme="minorHAnsi"/>
          <w:color w:val="0F243E" w:themeColor="text2" w:themeShade="80"/>
        </w:rPr>
      </w:pPr>
      <w:r w:rsidRPr="002F4231">
        <w:rPr>
          <w:rFonts w:eastAsia="Times New Roman" w:cstheme="minorHAnsi"/>
          <w:b/>
          <w:color w:val="0F243E" w:themeColor="text2" w:themeShade="80"/>
        </w:rPr>
        <w:t>1</w:t>
      </w:r>
      <w:r w:rsidR="00BE53AF" w:rsidRPr="002F4231">
        <w:rPr>
          <w:rFonts w:eastAsia="Times New Roman" w:cstheme="minorHAnsi"/>
          <w:b/>
          <w:color w:val="0F243E" w:themeColor="text2" w:themeShade="80"/>
        </w:rPr>
        <w:t>4</w:t>
      </w:r>
      <w:r w:rsidRPr="002F4231">
        <w:rPr>
          <w:rFonts w:eastAsia="Times New Roman" w:cstheme="minorHAnsi"/>
          <w:b/>
          <w:color w:val="0F243E" w:themeColor="text2" w:themeShade="80"/>
        </w:rPr>
        <w:t>.</w:t>
      </w:r>
      <w:r w:rsidR="00BE53AF" w:rsidRPr="002F4231">
        <w:rPr>
          <w:rFonts w:eastAsia="Times New Roman" w:cstheme="minorHAnsi"/>
          <w:b/>
          <w:color w:val="0F243E" w:themeColor="text2" w:themeShade="80"/>
        </w:rPr>
        <w:t>0</w:t>
      </w:r>
      <w:r w:rsidRPr="002F4231">
        <w:rPr>
          <w:rFonts w:eastAsia="Times New Roman" w:cstheme="minorHAnsi"/>
          <w:b/>
          <w:color w:val="0F243E" w:themeColor="text2" w:themeShade="80"/>
        </w:rPr>
        <w:t>0-1</w:t>
      </w:r>
      <w:r w:rsidR="00BE53AF" w:rsidRPr="002F4231">
        <w:rPr>
          <w:rFonts w:eastAsia="Times New Roman" w:cstheme="minorHAnsi"/>
          <w:b/>
          <w:color w:val="0F243E" w:themeColor="text2" w:themeShade="80"/>
        </w:rPr>
        <w:t>5</w:t>
      </w:r>
      <w:r w:rsidRPr="002F4231">
        <w:rPr>
          <w:rFonts w:eastAsia="Times New Roman" w:cstheme="minorHAnsi"/>
          <w:b/>
          <w:color w:val="0F243E" w:themeColor="text2" w:themeShade="80"/>
        </w:rPr>
        <w:t>.</w:t>
      </w:r>
      <w:r w:rsidR="00BE53AF" w:rsidRPr="002F4231">
        <w:rPr>
          <w:rFonts w:eastAsia="Times New Roman" w:cstheme="minorHAnsi"/>
          <w:b/>
          <w:color w:val="0F243E" w:themeColor="text2" w:themeShade="80"/>
        </w:rPr>
        <w:t>0</w:t>
      </w:r>
      <w:r w:rsidRPr="002F4231">
        <w:rPr>
          <w:rFonts w:eastAsia="Times New Roman" w:cstheme="minorHAnsi"/>
          <w:b/>
          <w:color w:val="0F243E" w:themeColor="text2" w:themeShade="80"/>
        </w:rPr>
        <w:t>0</w:t>
      </w:r>
      <w:r w:rsidRPr="002F4231">
        <w:rPr>
          <w:rFonts w:eastAsia="Times New Roman" w:cstheme="minorHAnsi"/>
          <w:color w:val="0F243E" w:themeColor="text2" w:themeShade="80"/>
        </w:rPr>
        <w:t xml:space="preserve"> </w:t>
      </w:r>
      <w:r w:rsidRPr="002F4231">
        <w:rPr>
          <w:rFonts w:cstheme="minorHAnsi"/>
          <w:color w:val="0F243E" w:themeColor="text2" w:themeShade="80"/>
        </w:rPr>
        <w:t xml:space="preserve">Разбор </w:t>
      </w:r>
      <w:r w:rsidR="00BE53AF" w:rsidRPr="002F4231">
        <w:rPr>
          <w:rFonts w:cstheme="minorHAnsi"/>
          <w:color w:val="0F243E" w:themeColor="text2" w:themeShade="80"/>
        </w:rPr>
        <w:t xml:space="preserve">просмотренных в операционной </w:t>
      </w:r>
      <w:r w:rsidRPr="002F4231">
        <w:rPr>
          <w:rFonts w:cstheme="minorHAnsi"/>
          <w:color w:val="0F243E" w:themeColor="text2" w:themeShade="80"/>
        </w:rPr>
        <w:t xml:space="preserve">клинических случаев по лечению </w:t>
      </w:r>
      <w:r w:rsidRPr="002F4231">
        <w:rPr>
          <w:rFonts w:eastAsia="Times New Roman" w:cstheme="minorHAnsi"/>
          <w:color w:val="0F243E" w:themeColor="text2" w:themeShade="80"/>
        </w:rPr>
        <w:t>разрыва вращательной манжеты плечевого сустава</w:t>
      </w:r>
      <w:r w:rsidR="002F4231">
        <w:rPr>
          <w:rFonts w:eastAsia="Times New Roman" w:cstheme="minorHAnsi"/>
          <w:color w:val="0F243E" w:themeColor="text2" w:themeShade="80"/>
        </w:rPr>
        <w:t>.</w:t>
      </w:r>
    </w:p>
    <w:p w:rsidR="00991BA6" w:rsidRPr="00DC0C2E" w:rsidRDefault="00991BA6" w:rsidP="002F4231">
      <w:pPr>
        <w:spacing w:before="120" w:after="120" w:line="240" w:lineRule="atLeast"/>
        <w:ind w:left="1134" w:hanging="1134"/>
        <w:rPr>
          <w:rFonts w:cstheme="minorHAnsi"/>
          <w:color w:val="0F243E" w:themeColor="text2" w:themeShade="80"/>
        </w:rPr>
      </w:pPr>
      <w:r w:rsidRPr="002F4231">
        <w:rPr>
          <w:rFonts w:cstheme="minorHAnsi"/>
          <w:b/>
          <w:color w:val="0F243E" w:themeColor="text2" w:themeShade="80"/>
        </w:rPr>
        <w:t>1</w:t>
      </w:r>
      <w:r w:rsidR="00BE53AF" w:rsidRPr="002F4231">
        <w:rPr>
          <w:rFonts w:cstheme="minorHAnsi"/>
          <w:b/>
          <w:color w:val="0F243E" w:themeColor="text2" w:themeShade="80"/>
        </w:rPr>
        <w:t>5</w:t>
      </w:r>
      <w:r w:rsidRPr="002F4231">
        <w:rPr>
          <w:rFonts w:cstheme="minorHAnsi"/>
          <w:b/>
          <w:color w:val="0F243E" w:themeColor="text2" w:themeShade="80"/>
        </w:rPr>
        <w:t>.30-</w:t>
      </w:r>
      <w:r w:rsidR="002F4231" w:rsidRPr="002F4231">
        <w:rPr>
          <w:rFonts w:cstheme="minorHAnsi"/>
          <w:b/>
          <w:color w:val="0F243E" w:themeColor="text2" w:themeShade="80"/>
        </w:rPr>
        <w:t>16.00</w:t>
      </w:r>
      <w:r w:rsidR="002F4231" w:rsidRPr="002F4231">
        <w:rPr>
          <w:rFonts w:cstheme="minorHAnsi"/>
          <w:color w:val="0F243E" w:themeColor="text2" w:themeShade="80"/>
        </w:rPr>
        <w:t xml:space="preserve"> </w:t>
      </w:r>
      <w:r w:rsidRPr="002F4231">
        <w:rPr>
          <w:rFonts w:cstheme="minorHAnsi"/>
          <w:color w:val="0F243E" w:themeColor="text2" w:themeShade="80"/>
        </w:rPr>
        <w:t xml:space="preserve">Отработка практических навыков на </w:t>
      </w:r>
      <w:r w:rsidR="00BE53AF" w:rsidRPr="002F4231">
        <w:rPr>
          <w:rFonts w:cstheme="minorHAnsi"/>
          <w:color w:val="0F243E" w:themeColor="text2" w:themeShade="80"/>
        </w:rPr>
        <w:t>пластиковых моделях</w:t>
      </w:r>
      <w:r w:rsidRPr="002F4231">
        <w:rPr>
          <w:rFonts w:cstheme="minorHAnsi"/>
          <w:color w:val="0F243E" w:themeColor="text2" w:themeShade="80"/>
        </w:rPr>
        <w:t xml:space="preserve">. Разрыв вращательной манжеты </w:t>
      </w:r>
      <w:r w:rsidR="00BA508F" w:rsidRPr="002F4231">
        <w:rPr>
          <w:rFonts w:cstheme="minorHAnsi"/>
          <w:color w:val="0F243E" w:themeColor="text2" w:themeShade="80"/>
        </w:rPr>
        <w:t xml:space="preserve">      </w:t>
      </w:r>
      <w:r w:rsidR="002F4231">
        <w:rPr>
          <w:rFonts w:cstheme="minorHAnsi"/>
          <w:color w:val="0F243E" w:themeColor="text2" w:themeShade="80"/>
        </w:rPr>
        <w:t>плечевого сустава.</w:t>
      </w:r>
    </w:p>
    <w:p w:rsidR="00B03DE1" w:rsidRPr="00133361" w:rsidRDefault="00243DDC" w:rsidP="002F4231">
      <w:pPr>
        <w:pStyle w:val="a4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  <w:r w:rsidRPr="0013336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 xml:space="preserve">Данное мероприятие не затрагивает вопросы, связанные с </w:t>
      </w:r>
      <w:r w:rsidR="00F2655C" w:rsidRPr="00133361">
        <w:rPr>
          <w:rFonts w:asciiTheme="minorHAnsi" w:hAnsiTheme="minorHAnsi" w:cstheme="minorHAnsi"/>
          <w:color w:val="0F243E" w:themeColor="text2" w:themeShade="80"/>
          <w:sz w:val="20"/>
          <w:szCs w:val="20"/>
        </w:rPr>
        <w:t>обращением лекарственных средств</w:t>
      </w:r>
    </w:p>
    <w:sectPr w:rsidR="00B03DE1" w:rsidRPr="00133361" w:rsidSect="00315A25">
      <w:pgSz w:w="11906" w:h="16838"/>
      <w:pgMar w:top="1135" w:right="85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87952"/>
    <w:multiLevelType w:val="hybridMultilevel"/>
    <w:tmpl w:val="42EE1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6987"/>
    <w:multiLevelType w:val="hybridMultilevel"/>
    <w:tmpl w:val="D0526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C9"/>
    <w:rsid w:val="000A309F"/>
    <w:rsid w:val="000F5EF7"/>
    <w:rsid w:val="00133361"/>
    <w:rsid w:val="001C1717"/>
    <w:rsid w:val="001F0F8E"/>
    <w:rsid w:val="00243DDC"/>
    <w:rsid w:val="002D1888"/>
    <w:rsid w:val="002F4231"/>
    <w:rsid w:val="00315A25"/>
    <w:rsid w:val="00360983"/>
    <w:rsid w:val="003C09E2"/>
    <w:rsid w:val="003F22C9"/>
    <w:rsid w:val="00462C25"/>
    <w:rsid w:val="004F0CCB"/>
    <w:rsid w:val="00560879"/>
    <w:rsid w:val="005E629F"/>
    <w:rsid w:val="00653B88"/>
    <w:rsid w:val="006A6759"/>
    <w:rsid w:val="006B4A24"/>
    <w:rsid w:val="006D7FCF"/>
    <w:rsid w:val="00782A7E"/>
    <w:rsid w:val="008175E5"/>
    <w:rsid w:val="00840F9E"/>
    <w:rsid w:val="008C6884"/>
    <w:rsid w:val="00952EBB"/>
    <w:rsid w:val="0098496B"/>
    <w:rsid w:val="00991BA6"/>
    <w:rsid w:val="009940CE"/>
    <w:rsid w:val="009965E0"/>
    <w:rsid w:val="009A7147"/>
    <w:rsid w:val="00A922D3"/>
    <w:rsid w:val="00AB12D4"/>
    <w:rsid w:val="00B03DE1"/>
    <w:rsid w:val="00B0797F"/>
    <w:rsid w:val="00B817FC"/>
    <w:rsid w:val="00BA508F"/>
    <w:rsid w:val="00BE53AF"/>
    <w:rsid w:val="00D871B4"/>
    <w:rsid w:val="00DA69D0"/>
    <w:rsid w:val="00DB2961"/>
    <w:rsid w:val="00DC0C2E"/>
    <w:rsid w:val="00E31FF3"/>
    <w:rsid w:val="00EB7BFD"/>
    <w:rsid w:val="00F2655C"/>
    <w:rsid w:val="00F86872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8A7DA-16BF-4BB0-BF8D-568B9B0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6884"/>
    <w:rPr>
      <w:b/>
      <w:bCs/>
    </w:rPr>
  </w:style>
  <w:style w:type="paragraph" w:styleId="a4">
    <w:name w:val="Normal (Web)"/>
    <w:basedOn w:val="a"/>
    <w:uiPriority w:val="99"/>
    <w:unhideWhenUsed/>
    <w:rsid w:val="008C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9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3DDC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40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5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6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2795-80D6-430A-ACDE-27D21BB5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Жилина Кристина</cp:lastModifiedBy>
  <cp:revision>16</cp:revision>
  <dcterms:created xsi:type="dcterms:W3CDTF">2015-09-23T13:00:00Z</dcterms:created>
  <dcterms:modified xsi:type="dcterms:W3CDTF">2016-05-12T13:29:00Z</dcterms:modified>
</cp:coreProperties>
</file>