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5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735CAC59">
            <wp:simplePos x="0" y="0"/>
            <wp:positionH relativeFrom="page">
              <wp:posOffset>0</wp:posOffset>
            </wp:positionH>
            <wp:positionV relativeFrom="page">
              <wp:posOffset>661737</wp:posOffset>
            </wp:positionV>
            <wp:extent cx="5008595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95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51BDA20F" w:rsidR="00DB2EB9" w:rsidRPr="00DE34BD" w:rsidRDefault="000321FB" w:rsidP="00DE34BD">
                            <w:pPr>
                              <w:pStyle w:val="Heading3"/>
                            </w:pPr>
                            <w:r>
                              <w:rPr>
                                <w:lang w:val="ru-RU"/>
                              </w:rPr>
                              <w:t>Программа</w:t>
                            </w:r>
                            <w:r w:rsidR="00C12179">
                              <w:t xml:space="preserve"> | </w:t>
                            </w:r>
                            <w:r w:rsidR="002757D1">
                              <w:t>26</w:t>
                            </w:r>
                            <w:r w:rsidR="004A65DA">
                              <w:t>-</w:t>
                            </w:r>
                            <w:r w:rsidR="002757D1">
                              <w:rPr>
                                <w:lang w:val="ru-RU"/>
                              </w:rPr>
                              <w:t>27</w:t>
                            </w:r>
                            <w:r w:rsidR="004A65DA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757D1">
                              <w:rPr>
                                <w:lang w:val="ru-RU"/>
                              </w:rPr>
                              <w:t>июля</w:t>
                            </w:r>
                            <w: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51BDA20F" w:rsidR="00DB2EB9" w:rsidRPr="00DE34BD" w:rsidRDefault="000321FB" w:rsidP="00DE34BD">
                      <w:pPr>
                        <w:pStyle w:val="Heading3"/>
                      </w:pPr>
                      <w:r>
                        <w:rPr>
                          <w:lang w:val="ru-RU"/>
                        </w:rPr>
                        <w:t>Программа</w:t>
                      </w:r>
                      <w:r w:rsidR="00C12179">
                        <w:t xml:space="preserve"> | </w:t>
                      </w:r>
                      <w:r w:rsidR="002757D1">
                        <w:t>26</w:t>
                      </w:r>
                      <w:r w:rsidR="004A65DA">
                        <w:t>-</w:t>
                      </w:r>
                      <w:r w:rsidR="002757D1">
                        <w:rPr>
                          <w:lang w:val="ru-RU"/>
                        </w:rPr>
                        <w:t>27</w:t>
                      </w:r>
                      <w:r w:rsidR="004A65DA">
                        <w:rPr>
                          <w:lang w:val="ru-RU"/>
                        </w:rPr>
                        <w:t xml:space="preserve"> </w:t>
                      </w:r>
                      <w:r w:rsidR="002757D1">
                        <w:rPr>
                          <w:lang w:val="ru-RU"/>
                        </w:rPr>
                        <w:t>июля</w:t>
                      </w:r>
                      <w:r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56D378" w14:textId="0D2DBBB5" w:rsidR="00737E7F" w:rsidRPr="00737E7F" w:rsidRDefault="00266DB0" w:rsidP="00266DB0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РНЦХ им. Б.В. Петровского,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0956D378" w14:textId="0D2DBBB5" w:rsidR="00737E7F" w:rsidRPr="00737E7F" w:rsidRDefault="00266DB0" w:rsidP="00266DB0">
                      <w:pPr>
                        <w:pStyle w:val="Heading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РНЦХ им. Б.В. Петровского, Москва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71D08576" w:rsidR="00F67E47" w:rsidRPr="00266DB0" w:rsidRDefault="00E27D3A" w:rsidP="00F67E47">
                            <w:pPr>
                              <w:pStyle w:val="Heading2"/>
                              <w:ind w:right="7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«</w:t>
                            </w:r>
                            <w:proofErr w:type="spellStart"/>
                            <w:r w:rsidRPr="00B94C7A">
                              <w:t>Мастер</w:t>
                            </w:r>
                            <w:proofErr w:type="spellEnd"/>
                            <w:r w:rsidRPr="00B94C7A">
                              <w:t xml:space="preserve"> </w:t>
                            </w:r>
                            <w:proofErr w:type="spellStart"/>
                            <w:r w:rsidRPr="00B94C7A">
                              <w:t>класс</w:t>
                            </w:r>
                            <w:proofErr w:type="spellEnd"/>
                            <w:r w:rsidRPr="00B94C7A">
                              <w:t xml:space="preserve"> </w:t>
                            </w:r>
                            <w:proofErr w:type="spellStart"/>
                            <w:r w:rsidRPr="00B94C7A">
                              <w:t>по</w:t>
                            </w:r>
                            <w:proofErr w:type="spellEnd"/>
                            <w:r w:rsidRPr="00B94C7A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лечению </w:t>
                            </w:r>
                            <w:proofErr w:type="spellStart"/>
                            <w:r>
                              <w:t>эпикардиальных</w:t>
                            </w:r>
                            <w:proofErr w:type="spellEnd"/>
                            <w:r>
                              <w:t xml:space="preserve"> ЖТ</w:t>
                            </w:r>
                            <w:r w:rsidRPr="00D353C9">
                              <w:rPr>
                                <w:iCs/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71D08576" w:rsidR="00F67E47" w:rsidRPr="00266DB0" w:rsidRDefault="00E27D3A" w:rsidP="00F67E47">
                      <w:pPr>
                        <w:pStyle w:val="Heading2"/>
                        <w:ind w:right="76"/>
                        <w:rPr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«</w:t>
                      </w:r>
                      <w:proofErr w:type="spellStart"/>
                      <w:r w:rsidRPr="00B94C7A">
                        <w:t>Мастер</w:t>
                      </w:r>
                      <w:proofErr w:type="spellEnd"/>
                      <w:r w:rsidRPr="00B94C7A">
                        <w:t xml:space="preserve"> </w:t>
                      </w:r>
                      <w:proofErr w:type="spellStart"/>
                      <w:r w:rsidRPr="00B94C7A">
                        <w:t>класс</w:t>
                      </w:r>
                      <w:proofErr w:type="spellEnd"/>
                      <w:r w:rsidRPr="00B94C7A">
                        <w:t xml:space="preserve"> </w:t>
                      </w:r>
                      <w:proofErr w:type="spellStart"/>
                      <w:r w:rsidRPr="00B94C7A">
                        <w:t>по</w:t>
                      </w:r>
                      <w:proofErr w:type="spellEnd"/>
                      <w:r w:rsidRPr="00B94C7A"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лечению </w:t>
                      </w:r>
                      <w:proofErr w:type="spellStart"/>
                      <w:r>
                        <w:t>эпикардиальных</w:t>
                      </w:r>
                      <w:proofErr w:type="spellEnd"/>
                      <w:r>
                        <w:t xml:space="preserve"> ЖТ</w:t>
                      </w:r>
                      <w:r w:rsidRPr="00D353C9">
                        <w:rPr>
                          <w:iCs/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bookmarkStart w:id="0" w:name="_Hlk512157414"/>
      <w:r>
        <w:rPr>
          <w:lang w:val="en-GB"/>
        </w:rPr>
        <w:br w:type="page"/>
      </w:r>
    </w:p>
    <w:p w14:paraId="1D97E868" w14:textId="751DA36C" w:rsidR="00FC2769" w:rsidRDefault="00266DB0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407C0C" wp14:editId="7441988B">
                <wp:simplePos x="0" y="0"/>
                <wp:positionH relativeFrom="page">
                  <wp:posOffset>0</wp:posOffset>
                </wp:positionH>
                <wp:positionV relativeFrom="page">
                  <wp:posOffset>12065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659B5" id="Rectangle 8" o:spid="_x0000_s1026" style="position:absolute;margin-left:0;margin-top:.95pt;width:425.05pt;height:59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AIrny33QAAAAc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0D09C5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A0EAD3" wp14:editId="4C182875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53D35D73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E559E" w14:textId="5F01D9AA" w:rsidR="001F02B7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>Дорогие участники,</w:t>
                            </w:r>
                          </w:p>
                          <w:p w14:paraId="65083EC6" w14:textId="085D20FA" w:rsidR="000321FB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F63372C" w14:textId="74457E79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Добро пожаловать на мастер-класс</w:t>
                            </w:r>
                            <w:r w:rsidR="00C734F8">
                              <w:rPr>
                                <w:color w:val="FFFFFF" w:themeColor="background1"/>
                                <w:lang w:val="ru-RU"/>
                              </w:rPr>
                              <w:t xml:space="preserve"> по лечению </w:t>
                            </w:r>
                            <w:proofErr w:type="spellStart"/>
                            <w:r w:rsidR="00E27D3A">
                              <w:rPr>
                                <w:color w:val="FFFFFF" w:themeColor="background1"/>
                                <w:lang w:val="ru-RU"/>
                              </w:rPr>
                              <w:t>эпикардиальных</w:t>
                            </w:r>
                            <w:proofErr w:type="spellEnd"/>
                            <w:r w:rsidR="00E27D3A">
                              <w:rPr>
                                <w:color w:val="FFFFFF" w:themeColor="background1"/>
                                <w:lang w:val="ru-RU"/>
                              </w:rPr>
                              <w:t xml:space="preserve"> ЖТ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, в рамках которого Вы сможете усовершенствовать свои 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профессиональные знания и навыки по в</w:t>
                            </w:r>
                            <w:r w:rsidR="005F03A9">
                              <w:rPr>
                                <w:color w:val="FFFFFF" w:themeColor="background1"/>
                                <w:lang w:val="ru-RU"/>
                              </w:rPr>
                              <w:t>опросам хирургического лечения предсердных и желудочковых тахикардий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. Во время мероприятия будет продемон</w:t>
                            </w:r>
                            <w:r w:rsidR="001F3B19">
                              <w:rPr>
                                <w:color w:val="FFFFFF" w:themeColor="background1"/>
                                <w:lang w:val="ru-RU"/>
                              </w:rPr>
                              <w:t>стрировано выполнение следующих процедур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:</w:t>
                            </w:r>
                          </w:p>
                          <w:p w14:paraId="1C487DE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E9D8A56" w14:textId="796473EC" w:rsidR="001F3B19" w:rsidRDefault="00C734F8" w:rsidP="001F3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Лечение атипичных трепетаний предсердий</w:t>
                            </w:r>
                            <w:r w:rsidR="001F3B19" w:rsidRPr="001F3B19">
                              <w:rPr>
                                <w:color w:val="FFFFFF" w:themeColor="background1"/>
                                <w:lang w:val="ru-RU"/>
                              </w:rPr>
                              <w:t xml:space="preserve">, </w:t>
                            </w:r>
                          </w:p>
                          <w:p w14:paraId="24130EEA" w14:textId="6C72BCDD" w:rsidR="000321FB" w:rsidRPr="005F03A9" w:rsidRDefault="005F03A9" w:rsidP="005F03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Лечен</w:t>
                            </w:r>
                            <w:r w:rsidR="00C734F8">
                              <w:rPr>
                                <w:color w:val="FFFFFF" w:themeColor="background1"/>
                                <w:lang w:val="ru-RU"/>
                              </w:rPr>
                              <w:t>ие желудочковых тахикардий</w:t>
                            </w:r>
                            <w:r w:rsidR="001F3B19" w:rsidRPr="005F03A9">
                              <w:rPr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</w:p>
                          <w:p w14:paraId="0A2FF47D" w14:textId="051E3F6B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6CC30BD7" w14:textId="0F1740D2" w:rsidR="000321FB" w:rsidRPr="000321FB" w:rsidRDefault="001F3B19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Вы ознакомитесь с </w:t>
                            </w:r>
                            <w:r w:rsidRPr="001F3B19">
                              <w:rPr>
                                <w:color w:val="FFFFFF" w:themeColor="background1"/>
                                <w:lang w:val="ru-RU"/>
                              </w:rPr>
                              <w:t>основ</w:t>
                            </w:r>
                            <w:r w:rsidR="005F03A9">
                              <w:rPr>
                                <w:color w:val="FFFFFF" w:themeColor="background1"/>
                                <w:lang w:val="ru-RU"/>
                              </w:rPr>
                              <w:t xml:space="preserve">ными особенностями работы системы </w:t>
                            </w:r>
                            <w:r w:rsidR="005F03A9">
                              <w:rPr>
                                <w:color w:val="FFFFFF" w:themeColor="background1"/>
                              </w:rPr>
                              <w:t>Carto</w:t>
                            </w:r>
                            <w:r w:rsidR="005F03A9" w:rsidRPr="005F03A9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 w:rsidR="005F03A9">
                              <w:rPr>
                                <w:color w:val="FFFFFF" w:themeColor="background1"/>
                                <w:lang w:val="ru-RU"/>
                              </w:rPr>
                              <w:t>3 для лечения вышеописанных нозологий, а также с особенностями маниуплировани терапевтическим катетером.</w:t>
                            </w:r>
                          </w:p>
                          <w:p w14:paraId="11AA2C4C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8721662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С уважением,</w:t>
                            </w:r>
                          </w:p>
                          <w:p w14:paraId="5BD17EF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3A80D45E" w14:textId="7638D747" w:rsidR="000321FB" w:rsidRPr="002757D1" w:rsidRDefault="002757D1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Ромкина Анастасия</w:t>
                            </w:r>
                          </w:p>
                          <w:p w14:paraId="0448E81F" w14:textId="77777777" w:rsidR="002757D1" w:rsidRDefault="002757D1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2757D1">
                              <w:rPr>
                                <w:color w:val="FFFFFF" w:themeColor="background1"/>
                              </w:rPr>
                              <w:t xml:space="preserve">Junior Clinical Development </w:t>
                            </w:r>
                            <w:proofErr w:type="spellStart"/>
                            <w:r w:rsidRPr="002757D1">
                              <w:rPr>
                                <w:color w:val="FFFFFF" w:themeColor="background1"/>
                              </w:rPr>
                              <w:t>Specilist</w:t>
                            </w:r>
                            <w:proofErr w:type="spellEnd"/>
                          </w:p>
                          <w:p w14:paraId="1B353551" w14:textId="54455E8B" w:rsidR="002757D1" w:rsidRPr="002757D1" w:rsidRDefault="002757D1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2757D1">
                              <w:rPr>
                                <w:color w:val="FFFFFF" w:themeColor="background1"/>
                              </w:rPr>
                              <w:t>89150419151</w:t>
                            </w:r>
                          </w:p>
                          <w:p w14:paraId="4F53E567" w14:textId="0C12C90C" w:rsidR="002F6952" w:rsidRPr="002757D1" w:rsidRDefault="003629AC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="002757D1" w:rsidRPr="002757D1">
                                <w:rPr>
                                  <w:color w:val="FFFFFF" w:themeColor="background1"/>
                                </w:rPr>
                                <w:t>ARomkina@its.jnj.com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4BEE559E" w14:textId="5F01D9AA" w:rsidR="001F02B7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>Дорогие участники,</w:t>
                      </w:r>
                    </w:p>
                    <w:p w14:paraId="65083EC6" w14:textId="085D20FA" w:rsidR="000321FB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F63372C" w14:textId="74457E79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Добро пожаловать на мастер-класс</w:t>
                      </w:r>
                      <w:r w:rsidR="00C734F8">
                        <w:rPr>
                          <w:color w:val="FFFFFF" w:themeColor="background1"/>
                          <w:lang w:val="ru-RU"/>
                        </w:rPr>
                        <w:t xml:space="preserve"> по лечению </w:t>
                      </w:r>
                      <w:proofErr w:type="spellStart"/>
                      <w:r w:rsidR="00E27D3A">
                        <w:rPr>
                          <w:color w:val="FFFFFF" w:themeColor="background1"/>
                          <w:lang w:val="ru-RU"/>
                        </w:rPr>
                        <w:t>эпикардиальных</w:t>
                      </w:r>
                      <w:proofErr w:type="spellEnd"/>
                      <w:r w:rsidR="00E27D3A">
                        <w:rPr>
                          <w:color w:val="FFFFFF" w:themeColor="background1"/>
                          <w:lang w:val="ru-RU"/>
                        </w:rPr>
                        <w:t xml:space="preserve"> ЖТ</w:t>
                      </w:r>
                      <w:bookmarkStart w:id="2" w:name="_GoBack"/>
                      <w:bookmarkEnd w:id="2"/>
                      <w:r>
                        <w:rPr>
                          <w:color w:val="FFFFFF" w:themeColor="background1"/>
                          <w:lang w:val="ru-RU"/>
                        </w:rPr>
                        <w:t xml:space="preserve">, в рамках которого Вы сможете усовершенствовать свои 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профессиональные знания и навыки по в</w:t>
                      </w:r>
                      <w:r w:rsidR="005F03A9">
                        <w:rPr>
                          <w:color w:val="FFFFFF" w:themeColor="background1"/>
                          <w:lang w:val="ru-RU"/>
                        </w:rPr>
                        <w:t>опросам хирургического лечения предсердных и желудочковых тахикардий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. Во время мероприятия будет продемон</w:t>
                      </w:r>
                      <w:r w:rsidR="001F3B19">
                        <w:rPr>
                          <w:color w:val="FFFFFF" w:themeColor="background1"/>
                          <w:lang w:val="ru-RU"/>
                        </w:rPr>
                        <w:t>стрировано выполнение следующих процедур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:</w:t>
                      </w:r>
                    </w:p>
                    <w:p w14:paraId="1C487DE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E9D8A56" w14:textId="796473EC" w:rsidR="001F3B19" w:rsidRDefault="00C734F8" w:rsidP="001F3B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Лечение атипичных трепетаний предсердий</w:t>
                      </w:r>
                      <w:r w:rsidR="001F3B19" w:rsidRPr="001F3B19">
                        <w:rPr>
                          <w:color w:val="FFFFFF" w:themeColor="background1"/>
                          <w:lang w:val="ru-RU"/>
                        </w:rPr>
                        <w:t xml:space="preserve">, </w:t>
                      </w:r>
                    </w:p>
                    <w:p w14:paraId="24130EEA" w14:textId="6C72BCDD" w:rsidR="000321FB" w:rsidRPr="005F03A9" w:rsidRDefault="005F03A9" w:rsidP="005F03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Лечен</w:t>
                      </w:r>
                      <w:r w:rsidR="00C734F8">
                        <w:rPr>
                          <w:color w:val="FFFFFF" w:themeColor="background1"/>
                          <w:lang w:val="ru-RU"/>
                        </w:rPr>
                        <w:t>ие желудочковых тахикардий</w:t>
                      </w:r>
                      <w:r w:rsidR="001F3B19" w:rsidRPr="005F03A9">
                        <w:rPr>
                          <w:color w:val="FFFFFF" w:themeColor="background1"/>
                          <w:lang w:val="ru-RU"/>
                        </w:rPr>
                        <w:t>.</w:t>
                      </w:r>
                    </w:p>
                    <w:p w14:paraId="0A2FF47D" w14:textId="051E3F6B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6CC30BD7" w14:textId="0F1740D2" w:rsidR="000321FB" w:rsidRPr="000321FB" w:rsidRDefault="001F3B19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 xml:space="preserve">Вы ознакомитесь с </w:t>
                      </w:r>
                      <w:r w:rsidRPr="001F3B19">
                        <w:rPr>
                          <w:color w:val="FFFFFF" w:themeColor="background1"/>
                          <w:lang w:val="ru-RU"/>
                        </w:rPr>
                        <w:t>основ</w:t>
                      </w:r>
                      <w:r w:rsidR="005F03A9">
                        <w:rPr>
                          <w:color w:val="FFFFFF" w:themeColor="background1"/>
                          <w:lang w:val="ru-RU"/>
                        </w:rPr>
                        <w:t xml:space="preserve">ными особенностями работы системы </w:t>
                      </w:r>
                      <w:r w:rsidR="005F03A9">
                        <w:rPr>
                          <w:color w:val="FFFFFF" w:themeColor="background1"/>
                        </w:rPr>
                        <w:t>Carto</w:t>
                      </w:r>
                      <w:r w:rsidR="005F03A9" w:rsidRPr="005F03A9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  <w:r w:rsidR="005F03A9">
                        <w:rPr>
                          <w:color w:val="FFFFFF" w:themeColor="background1"/>
                          <w:lang w:val="ru-RU"/>
                        </w:rPr>
                        <w:t>3 для лечения вышеописанных нозологий, а также с особенностями маниуплировани терапевтическим катетером.</w:t>
                      </w:r>
                    </w:p>
                    <w:p w14:paraId="11AA2C4C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8721662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С уважением,</w:t>
                      </w:r>
                    </w:p>
                    <w:p w14:paraId="5BD17EF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3A80D45E" w14:textId="7638D747" w:rsidR="000321FB" w:rsidRPr="002757D1" w:rsidRDefault="002757D1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Ромкина Анастасия</w:t>
                      </w:r>
                    </w:p>
                    <w:p w14:paraId="0448E81F" w14:textId="77777777" w:rsidR="002757D1" w:rsidRDefault="002757D1" w:rsidP="001F02B7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2757D1">
                        <w:rPr>
                          <w:color w:val="FFFFFF" w:themeColor="background1"/>
                        </w:rPr>
                        <w:t xml:space="preserve">Junior Clinical Development </w:t>
                      </w:r>
                      <w:proofErr w:type="spellStart"/>
                      <w:r w:rsidRPr="002757D1">
                        <w:rPr>
                          <w:color w:val="FFFFFF" w:themeColor="background1"/>
                        </w:rPr>
                        <w:t>Specilist</w:t>
                      </w:r>
                      <w:proofErr w:type="spellEnd"/>
                    </w:p>
                    <w:p w14:paraId="1B353551" w14:textId="54455E8B" w:rsidR="002757D1" w:rsidRPr="002757D1" w:rsidRDefault="002757D1" w:rsidP="001F02B7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2757D1">
                        <w:rPr>
                          <w:color w:val="FFFFFF" w:themeColor="background1"/>
                        </w:rPr>
                        <w:t>89150419151</w:t>
                      </w:r>
                    </w:p>
                    <w:p w14:paraId="4F53E567" w14:textId="0C12C90C" w:rsidR="002F6952" w:rsidRPr="002757D1" w:rsidRDefault="003629AC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hyperlink r:id="rId11" w:history="1">
                        <w:r w:rsidR="002757D1" w:rsidRPr="002757D1">
                          <w:rPr>
                            <w:color w:val="FFFFFF" w:themeColor="background1"/>
                          </w:rPr>
                          <w:t>ARomkina@its.jnj.com</w:t>
                        </w:r>
                      </w:hyperlink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3D13AC44">
                <wp:simplePos x="0" y="0"/>
                <wp:positionH relativeFrom="column">
                  <wp:posOffset>2933065</wp:posOffset>
                </wp:positionH>
                <wp:positionV relativeFrom="page">
                  <wp:posOffset>1504950</wp:posOffset>
                </wp:positionV>
                <wp:extent cx="1581150" cy="5576570"/>
                <wp:effectExtent l="0" t="0" r="0" b="508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1E1CD104" w:rsidR="002F6952" w:rsidRPr="001F3B19" w:rsidRDefault="00BD3D27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Цыганов Алексей Владимирович</w:t>
                            </w:r>
                          </w:p>
                          <w:p w14:paraId="710FB3DC" w14:textId="0E71EDDB" w:rsidR="002F6952" w:rsidRPr="00C03F64" w:rsidRDefault="00BD3D27" w:rsidP="002F695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BD3D27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Заведующий отделением хирургического лечения сложных нарушений ритма с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ердца и электрокардиостимуляци</w:t>
                            </w:r>
                            <w:r w:rsidRPr="00BD3D27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 в </w:t>
                            </w:r>
                            <w:r w:rsidRPr="00BD3D27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РНЦХ им. Б.В. Петровского</w:t>
                            </w:r>
                            <w:r w:rsidR="001F3B19" w:rsidRPr="00C03F64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  <w:r w:rsidR="002F6952" w:rsidRPr="00C03F64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14:paraId="0273E936" w14:textId="124434F1" w:rsidR="002F6952" w:rsidRPr="001F3B19" w:rsidRDefault="001F3B19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 xml:space="preserve">г. </w:t>
                            </w:r>
                            <w:r w:rsidR="00BD3D27">
                              <w:rPr>
                                <w:color w:val="FFFFFF" w:themeColor="background1"/>
                                <w:lang w:val="ru-RU"/>
                              </w:rPr>
                              <w:t>Москва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, Россия</w:t>
                            </w:r>
                          </w:p>
                          <w:p w14:paraId="3361BB7F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4B5D01B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762C6DC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95pt;margin-top:118.5pt;width:124.5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" filled="f" stroked="f">
                <v:textbox inset="0,,0">
                  <w:txbxContent>
                    <w:p w14:paraId="764C54FD" w14:textId="1E1CD104" w:rsidR="002F6952" w:rsidRPr="001F3B19" w:rsidRDefault="00BD3D27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Цыганов Алексей Владимирович</w:t>
                      </w:r>
                    </w:p>
                    <w:p w14:paraId="710FB3DC" w14:textId="0E71EDDB" w:rsidR="002F6952" w:rsidRPr="00C03F64" w:rsidRDefault="00BD3D27" w:rsidP="002F6952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BD3D27">
                        <w:rPr>
                          <w:b/>
                          <w:color w:val="FFFFFF" w:themeColor="background1"/>
                          <w:lang w:val="ru-RU"/>
                        </w:rPr>
                        <w:t>Заведующий отделением хирургического лечения сложных нарушений ритма с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ердца и электрокардиостимуляци</w:t>
                      </w:r>
                      <w:r w:rsidRPr="00BD3D27">
                        <w:rPr>
                          <w:b/>
                          <w:color w:val="FFFFFF" w:themeColor="background1"/>
                          <w:lang w:val="ru-RU"/>
                        </w:rPr>
                        <w:t>и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 в </w:t>
                      </w:r>
                      <w:r w:rsidRPr="00BD3D27">
                        <w:rPr>
                          <w:b/>
                          <w:color w:val="FFFFFF" w:themeColor="background1"/>
                          <w:lang w:val="ru-RU"/>
                        </w:rPr>
                        <w:t>РНЦХ им. Б.В. Петровского</w:t>
                      </w:r>
                      <w:r w:rsidR="001F3B19" w:rsidRPr="00C03F64">
                        <w:rPr>
                          <w:b/>
                          <w:color w:val="FFFFFF" w:themeColor="background1"/>
                          <w:lang w:val="ru-RU"/>
                        </w:rPr>
                        <w:t>.</w:t>
                      </w:r>
                      <w:r w:rsidR="002F6952" w:rsidRPr="00C03F64">
                        <w:rPr>
                          <w:b/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14:paraId="0273E936" w14:textId="124434F1" w:rsidR="002F6952" w:rsidRPr="001F3B19" w:rsidRDefault="001F3B19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 xml:space="preserve">г. </w:t>
                      </w:r>
                      <w:r w:rsidR="00BD3D27">
                        <w:rPr>
                          <w:color w:val="FFFFFF" w:themeColor="background1"/>
                          <w:lang w:val="ru-RU"/>
                        </w:rPr>
                        <w:t>Москва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, Россия</w:t>
                      </w:r>
                    </w:p>
                    <w:p w14:paraId="3361BB7F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4B5D01B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762C6DC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bookmarkEnd w:id="0"/>
    <w:p w14:paraId="27CF0AC1" w14:textId="77777777" w:rsidR="00BD3D27" w:rsidRDefault="00BD3D27" w:rsidP="00BD3D27">
      <w:pPr>
        <w:spacing w:line="240" w:lineRule="auto"/>
        <w:rPr>
          <w:lang w:val="en-GB"/>
        </w:rPr>
      </w:pPr>
    </w:p>
    <w:p w14:paraId="20E6E3F1" w14:textId="77777777" w:rsidR="00BD3D27" w:rsidRDefault="00BD3D27" w:rsidP="00BD3D27">
      <w:pPr>
        <w:spacing w:line="240" w:lineRule="auto"/>
        <w:rPr>
          <w:lang w:val="en-GB"/>
        </w:rPr>
      </w:pPr>
    </w:p>
    <w:p w14:paraId="74FCD68D" w14:textId="77777777" w:rsidR="00BD3D27" w:rsidRDefault="00BD3D27" w:rsidP="00BD3D27">
      <w:pPr>
        <w:spacing w:line="240" w:lineRule="auto"/>
        <w:rPr>
          <w:lang w:val="en-GB"/>
        </w:rPr>
      </w:pPr>
    </w:p>
    <w:p w14:paraId="0B46E248" w14:textId="77777777" w:rsidR="00BD3D27" w:rsidRDefault="00BD3D27" w:rsidP="00BD3D27">
      <w:pPr>
        <w:spacing w:line="240" w:lineRule="auto"/>
        <w:rPr>
          <w:lang w:val="en-GB"/>
        </w:rPr>
      </w:pPr>
    </w:p>
    <w:tbl>
      <w:tblPr>
        <w:tblStyle w:val="GridTable1Light-Accent21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C734F8" w:rsidRPr="00C734F8" w14:paraId="74870BED" w14:textId="77777777" w:rsidTr="00BC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6F3134B3" w14:textId="77777777" w:rsidR="00C734F8" w:rsidRPr="00C734F8" w:rsidRDefault="00C734F8" w:rsidP="00C734F8">
            <w:pPr>
              <w:spacing w:line="240" w:lineRule="auto"/>
              <w:contextualSpacing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  <w:proofErr w:type="spellStart"/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lastRenderedPageBreak/>
              <w:t>День</w:t>
            </w:r>
            <w:proofErr w:type="spellEnd"/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 xml:space="preserve"> 1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4DBFA94B" w14:textId="77777777" w:rsidR="00C734F8" w:rsidRPr="00C734F8" w:rsidRDefault="00C734F8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CCE7C3C" w14:textId="77777777" w:rsidR="00C734F8" w:rsidRPr="00C734F8" w:rsidRDefault="00C734F8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2880E968" w14:textId="04A7B94D" w:rsidR="00C734F8" w:rsidRPr="00C734F8" w:rsidRDefault="002757D1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  <w:r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ru-RU" w:eastAsia="en-GB"/>
              </w:rPr>
              <w:t>26 июля</w:t>
            </w:r>
            <w:r w:rsidR="00C734F8"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 xml:space="preserve"> 2018</w:t>
            </w:r>
          </w:p>
        </w:tc>
      </w:tr>
      <w:tr w:rsidR="00C734F8" w:rsidRPr="00C734F8" w14:paraId="038728CD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7BE1786F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08:30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hideMark/>
          </w:tcPr>
          <w:p w14:paraId="13D6258D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Приветствие, знакомство с клиникой и отделением.</w:t>
            </w:r>
          </w:p>
          <w:p w14:paraId="196B4301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Представление пациентов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42F63A5B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7B29895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C734F8" w:rsidRPr="00C734F8" w14:paraId="7E1D003B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7334F18C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09:00</w:t>
            </w:r>
          </w:p>
        </w:tc>
        <w:tc>
          <w:tcPr>
            <w:tcW w:w="4535" w:type="dxa"/>
            <w:hideMark/>
          </w:tcPr>
          <w:p w14:paraId="51238716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Доклад: Методы диагностики и лечения инцезионных</w:t>
            </w:r>
          </w:p>
          <w:p w14:paraId="5B024150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тахикардий с использованием модуля активационного</w:t>
            </w:r>
          </w:p>
          <w:p w14:paraId="0090909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картирования </w:t>
            </w:r>
            <w:proofErr w:type="spellStart"/>
            <w:r w:rsidRPr="00C734F8">
              <w:rPr>
                <w:lang w:eastAsia="en-GB"/>
              </w:rPr>
              <w:t>ConfiDense</w:t>
            </w:r>
            <w:proofErr w:type="spellEnd"/>
          </w:p>
        </w:tc>
        <w:tc>
          <w:tcPr>
            <w:tcW w:w="176" w:type="dxa"/>
          </w:tcPr>
          <w:p w14:paraId="4508250F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6482845E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C734F8">
              <w:rPr>
                <w:lang w:val="en-GB" w:eastAsia="en-GB"/>
              </w:rPr>
              <w:t>Цыганов</w:t>
            </w:r>
            <w:proofErr w:type="spellEnd"/>
            <w:r w:rsidRPr="00C734F8">
              <w:rPr>
                <w:lang w:val="en-GB" w:eastAsia="en-GB"/>
              </w:rPr>
              <w:t xml:space="preserve"> А.В.</w:t>
            </w:r>
          </w:p>
        </w:tc>
      </w:tr>
      <w:tr w:rsidR="00C734F8" w:rsidRPr="00C734F8" w14:paraId="2A63AA3C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399EE1D4" w14:textId="77777777" w:rsidR="00C734F8" w:rsidRPr="00C734F8" w:rsidRDefault="00C734F8" w:rsidP="00C734F8">
            <w:pPr>
              <w:ind w:right="-733"/>
              <w:rPr>
                <w:bCs w:val="0"/>
                <w:lang w:val="ru-RU" w:eastAsia="en-GB"/>
              </w:rPr>
            </w:pPr>
            <w:r w:rsidRPr="00C734F8">
              <w:rPr>
                <w:bCs w:val="0"/>
                <w:lang w:val="ru-RU" w:eastAsia="en-GB"/>
              </w:rPr>
              <w:t>10:00</w:t>
            </w:r>
          </w:p>
        </w:tc>
        <w:tc>
          <w:tcPr>
            <w:tcW w:w="4535" w:type="dxa"/>
          </w:tcPr>
          <w:p w14:paraId="1F4A4860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Работа в операционной * </w:t>
            </w:r>
            <w:r w:rsidRPr="00C734F8">
              <w:rPr>
                <w:vertAlign w:val="superscript"/>
                <w:lang w:val="ru-RU" w:eastAsia="en-GB"/>
              </w:rPr>
              <w:t>темы планируемых операций указаны ниже</w:t>
            </w:r>
          </w:p>
        </w:tc>
        <w:tc>
          <w:tcPr>
            <w:tcW w:w="176" w:type="dxa"/>
          </w:tcPr>
          <w:p w14:paraId="7FC753D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1CE8CF41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Цыганов А.В.</w:t>
            </w:r>
          </w:p>
        </w:tc>
      </w:tr>
      <w:tr w:rsidR="00C734F8" w:rsidRPr="00C734F8" w14:paraId="577F30A0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4C868D6C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12:30</w:t>
            </w:r>
          </w:p>
        </w:tc>
        <w:tc>
          <w:tcPr>
            <w:tcW w:w="4535" w:type="dxa"/>
            <w:hideMark/>
          </w:tcPr>
          <w:p w14:paraId="60EC48F7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C734F8">
              <w:rPr>
                <w:lang w:val="en-GB" w:eastAsia="en-GB"/>
              </w:rPr>
              <w:t>Обед</w:t>
            </w:r>
            <w:proofErr w:type="spellEnd"/>
          </w:p>
        </w:tc>
        <w:tc>
          <w:tcPr>
            <w:tcW w:w="176" w:type="dxa"/>
          </w:tcPr>
          <w:p w14:paraId="63B818AD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289782B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734F8" w:rsidRPr="00C734F8" w14:paraId="415DEFC6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14:paraId="45794B28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13:30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14:paraId="59451FF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Работа в операционной * </w:t>
            </w:r>
            <w:r w:rsidRPr="00C734F8">
              <w:rPr>
                <w:vertAlign w:val="superscript"/>
                <w:lang w:val="ru-RU" w:eastAsia="en-GB"/>
              </w:rPr>
              <w:t>темы планируемых операций указаны ниже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BE8FA50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43D79AE4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C734F8">
              <w:rPr>
                <w:lang w:val="en-GB" w:eastAsia="en-GB"/>
              </w:rPr>
              <w:t>Цыганов</w:t>
            </w:r>
            <w:proofErr w:type="spellEnd"/>
            <w:r w:rsidRPr="00C734F8">
              <w:rPr>
                <w:lang w:val="en-GB" w:eastAsia="en-GB"/>
              </w:rPr>
              <w:t xml:space="preserve"> А.В.</w:t>
            </w:r>
          </w:p>
        </w:tc>
      </w:tr>
      <w:tr w:rsidR="00C734F8" w:rsidRPr="00C734F8" w14:paraId="70F8D9EB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4BC45BB1" w14:textId="77777777" w:rsidR="00C734F8" w:rsidRPr="00C734F8" w:rsidRDefault="00C734F8" w:rsidP="00C734F8">
            <w:pPr>
              <w:ind w:right="-733"/>
              <w:rPr>
                <w:bCs w:val="0"/>
                <w:lang w:val="ru-RU" w:eastAsia="en-GB"/>
              </w:rPr>
            </w:pPr>
            <w:r w:rsidRPr="00C734F8">
              <w:rPr>
                <w:bCs w:val="0"/>
                <w:lang w:val="ru-RU" w:eastAsia="en-GB"/>
              </w:rPr>
              <w:t>18:00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46FE6A32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 w:rsidRPr="00C734F8">
              <w:rPr>
                <w:b/>
                <w:lang w:val="en-GB" w:eastAsia="en-GB"/>
              </w:rPr>
              <w:t>Завершение</w:t>
            </w:r>
            <w:proofErr w:type="spellEnd"/>
            <w:r w:rsidRPr="00C734F8">
              <w:rPr>
                <w:b/>
                <w:lang w:val="en-GB" w:eastAsia="en-GB"/>
              </w:rPr>
              <w:t xml:space="preserve"> 1-го </w:t>
            </w:r>
            <w:proofErr w:type="spellStart"/>
            <w:r w:rsidRPr="00C734F8">
              <w:rPr>
                <w:b/>
                <w:lang w:val="en-GB" w:eastAsia="en-GB"/>
              </w:rPr>
              <w:t>дня</w:t>
            </w:r>
            <w:proofErr w:type="spellEnd"/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293CD24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D5C175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15CD00BD" w14:textId="77777777" w:rsidR="00C734F8" w:rsidRPr="00C734F8" w:rsidRDefault="00C734F8" w:rsidP="00C734F8">
      <w:pPr>
        <w:spacing w:line="240" w:lineRule="auto"/>
        <w:rPr>
          <w:lang w:val="en-GB"/>
        </w:rPr>
      </w:pPr>
    </w:p>
    <w:tbl>
      <w:tblPr>
        <w:tblStyle w:val="GridTable1Light-Accent21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C734F8" w:rsidRPr="00C734F8" w14:paraId="57DA193F" w14:textId="77777777" w:rsidTr="00BC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74A20994" w14:textId="77777777" w:rsidR="00C734F8" w:rsidRPr="00C734F8" w:rsidRDefault="00C734F8" w:rsidP="00C734F8">
            <w:pPr>
              <w:spacing w:line="240" w:lineRule="auto"/>
              <w:contextualSpacing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  <w:bookmarkStart w:id="3" w:name="_Hlk504495860"/>
            <w:proofErr w:type="spellStart"/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>День</w:t>
            </w:r>
            <w:proofErr w:type="spellEnd"/>
            <w:r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 xml:space="preserve"> 2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07567871" w14:textId="77777777" w:rsidR="00C734F8" w:rsidRPr="00C734F8" w:rsidRDefault="00C734F8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1B573C54" w14:textId="77777777" w:rsidR="00C734F8" w:rsidRPr="00C734F8" w:rsidRDefault="00C734F8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7CB21B9C" w14:textId="4EF58382" w:rsidR="00C734F8" w:rsidRPr="00C734F8" w:rsidRDefault="002757D1" w:rsidP="00C734F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  <w:r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ru-RU" w:eastAsia="en-GB"/>
              </w:rPr>
              <w:t>27</w:t>
            </w:r>
            <w:r w:rsidR="00C734F8"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ru-RU" w:eastAsia="en-GB"/>
              </w:rPr>
              <w:t xml:space="preserve"> </w:t>
            </w:r>
            <w:r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ru-RU" w:eastAsia="en-GB"/>
              </w:rPr>
              <w:t>июля</w:t>
            </w:r>
            <w:r w:rsidR="00C734F8" w:rsidRPr="00C734F8">
              <w:rPr>
                <w:rFonts w:ascii="Arial" w:eastAsiaTheme="majorEastAsia" w:hAnsi="Arial" w:cstheme="majorBidi"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  <w:t xml:space="preserve"> 2018</w:t>
            </w:r>
          </w:p>
        </w:tc>
      </w:tr>
      <w:tr w:rsidR="00C734F8" w:rsidRPr="00C734F8" w14:paraId="75C0B101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14:paraId="65075D2D" w14:textId="77777777" w:rsidR="00C734F8" w:rsidRPr="00C734F8" w:rsidRDefault="00C734F8" w:rsidP="00C734F8">
            <w:pPr>
              <w:ind w:right="-733"/>
              <w:rPr>
                <w:bCs w:val="0"/>
                <w:lang w:val="ru-RU" w:eastAsia="en-GB"/>
              </w:rPr>
            </w:pPr>
            <w:r w:rsidRPr="00C734F8">
              <w:rPr>
                <w:bCs w:val="0"/>
                <w:lang w:val="ru-RU" w:eastAsia="en-GB"/>
              </w:rPr>
              <w:t>08:30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hideMark/>
          </w:tcPr>
          <w:p w14:paraId="668E78A3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Представление пациентов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02B6F7A2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4046C357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C734F8" w:rsidRPr="00C734F8" w14:paraId="6E7B1423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7C536061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09:00</w:t>
            </w:r>
          </w:p>
        </w:tc>
        <w:tc>
          <w:tcPr>
            <w:tcW w:w="4535" w:type="dxa"/>
          </w:tcPr>
          <w:p w14:paraId="25A57488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Диагностика и лечение ишемических желудочковых</w:t>
            </w:r>
          </w:p>
          <w:p w14:paraId="577452A8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тахикардий стимуляционным картированием субстрата</w:t>
            </w:r>
          </w:p>
          <w:p w14:paraId="2493DB4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с помощью модулей </w:t>
            </w:r>
            <w:proofErr w:type="spellStart"/>
            <w:r w:rsidRPr="00C734F8">
              <w:rPr>
                <w:lang w:eastAsia="en-GB"/>
              </w:rPr>
              <w:t>PaSo</w:t>
            </w:r>
            <w:proofErr w:type="spellEnd"/>
            <w:r w:rsidRPr="00C734F8">
              <w:rPr>
                <w:lang w:val="ru-RU" w:eastAsia="en-GB"/>
              </w:rPr>
              <w:t xml:space="preserve"> и </w:t>
            </w:r>
            <w:r w:rsidRPr="00C734F8">
              <w:rPr>
                <w:lang w:eastAsia="en-GB"/>
              </w:rPr>
              <w:t>Ablation</w:t>
            </w:r>
            <w:r w:rsidRPr="00C734F8">
              <w:rPr>
                <w:lang w:val="ru-RU" w:eastAsia="en-GB"/>
              </w:rPr>
              <w:t xml:space="preserve"> </w:t>
            </w:r>
            <w:r w:rsidRPr="00C734F8">
              <w:rPr>
                <w:lang w:eastAsia="en-GB"/>
              </w:rPr>
              <w:t>Index</w:t>
            </w:r>
          </w:p>
        </w:tc>
        <w:tc>
          <w:tcPr>
            <w:tcW w:w="176" w:type="dxa"/>
          </w:tcPr>
          <w:p w14:paraId="57505AB5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40B4ADC4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734F8">
              <w:rPr>
                <w:lang w:val="ru-RU" w:eastAsia="en-GB"/>
              </w:rPr>
              <w:t xml:space="preserve">Цыганов </w:t>
            </w:r>
            <w:r w:rsidRPr="00C734F8">
              <w:rPr>
                <w:lang w:val="en-GB" w:eastAsia="en-GB"/>
              </w:rPr>
              <w:t>А.В.</w:t>
            </w:r>
          </w:p>
        </w:tc>
      </w:tr>
      <w:bookmarkEnd w:id="3"/>
      <w:tr w:rsidR="00C734F8" w:rsidRPr="00C734F8" w14:paraId="0A402746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14:paraId="02C07E0D" w14:textId="77777777" w:rsidR="00C734F8" w:rsidRPr="00C734F8" w:rsidRDefault="00C734F8" w:rsidP="00C734F8">
            <w:pPr>
              <w:ind w:right="-733"/>
              <w:rPr>
                <w:bCs w:val="0"/>
                <w:lang w:val="ru-RU" w:eastAsia="en-GB"/>
              </w:rPr>
            </w:pPr>
            <w:r w:rsidRPr="00C734F8">
              <w:rPr>
                <w:bCs w:val="0"/>
                <w:lang w:val="ru-RU" w:eastAsia="en-GB"/>
              </w:rPr>
              <w:t>10:00</w:t>
            </w:r>
          </w:p>
        </w:tc>
        <w:tc>
          <w:tcPr>
            <w:tcW w:w="4535" w:type="dxa"/>
          </w:tcPr>
          <w:p w14:paraId="2DB06B9A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Работа в операционной * </w:t>
            </w:r>
            <w:r w:rsidRPr="00C734F8">
              <w:rPr>
                <w:vertAlign w:val="superscript"/>
                <w:lang w:val="ru-RU" w:eastAsia="en-GB"/>
              </w:rPr>
              <w:t>темы планируемых операций указаны ниже</w:t>
            </w:r>
          </w:p>
        </w:tc>
        <w:tc>
          <w:tcPr>
            <w:tcW w:w="176" w:type="dxa"/>
          </w:tcPr>
          <w:p w14:paraId="641CB33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3C14EFC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Цыганов А.В.</w:t>
            </w:r>
          </w:p>
        </w:tc>
      </w:tr>
      <w:tr w:rsidR="00C734F8" w:rsidRPr="00C734F8" w14:paraId="2700199C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5A2F6AD1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12:30</w:t>
            </w:r>
          </w:p>
        </w:tc>
        <w:tc>
          <w:tcPr>
            <w:tcW w:w="4535" w:type="dxa"/>
            <w:hideMark/>
          </w:tcPr>
          <w:p w14:paraId="6821AB37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>Обед</w:t>
            </w:r>
          </w:p>
        </w:tc>
        <w:tc>
          <w:tcPr>
            <w:tcW w:w="176" w:type="dxa"/>
          </w:tcPr>
          <w:p w14:paraId="6EB24E45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49719F7B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734F8" w:rsidRPr="00C734F8" w14:paraId="070A2A79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14:paraId="49E34D0A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13:30</w:t>
            </w:r>
          </w:p>
        </w:tc>
        <w:tc>
          <w:tcPr>
            <w:tcW w:w="4535" w:type="dxa"/>
            <w:hideMark/>
          </w:tcPr>
          <w:p w14:paraId="300F4A88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 w:rsidRPr="00C734F8">
              <w:rPr>
                <w:lang w:val="ru-RU" w:eastAsia="en-GB"/>
              </w:rPr>
              <w:t xml:space="preserve">Работа в операционной * </w:t>
            </w:r>
            <w:r w:rsidRPr="00C734F8">
              <w:rPr>
                <w:vertAlign w:val="superscript"/>
                <w:lang w:val="ru-RU" w:eastAsia="en-GB"/>
              </w:rPr>
              <w:t>темы планируемых операций указаны ниже</w:t>
            </w:r>
          </w:p>
        </w:tc>
        <w:tc>
          <w:tcPr>
            <w:tcW w:w="176" w:type="dxa"/>
          </w:tcPr>
          <w:p w14:paraId="55AB0B56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</w:tcPr>
          <w:p w14:paraId="1DDECA78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734F8">
              <w:rPr>
                <w:lang w:val="ru-RU" w:eastAsia="en-GB"/>
              </w:rPr>
              <w:t>Цыганов А.В.</w:t>
            </w:r>
          </w:p>
        </w:tc>
      </w:tr>
      <w:tr w:rsidR="00C734F8" w:rsidRPr="00C734F8" w14:paraId="51DD93F4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14:paraId="2C0C255F" w14:textId="77777777" w:rsidR="00C734F8" w:rsidRPr="00C734F8" w:rsidRDefault="00C734F8" w:rsidP="00C734F8">
            <w:pPr>
              <w:ind w:right="-733"/>
              <w:rPr>
                <w:bCs w:val="0"/>
                <w:lang w:val="en-GB" w:eastAsia="en-GB"/>
              </w:rPr>
            </w:pPr>
            <w:r w:rsidRPr="00C734F8">
              <w:rPr>
                <w:bCs w:val="0"/>
                <w:lang w:val="en-GB" w:eastAsia="en-GB"/>
              </w:rPr>
              <w:t>17:30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14:paraId="690276F0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 w:rsidRPr="00C734F8">
              <w:rPr>
                <w:lang w:val="en-GB" w:eastAsia="en-GB"/>
              </w:rPr>
              <w:t>Сессия</w:t>
            </w:r>
            <w:proofErr w:type="spellEnd"/>
            <w:r w:rsidRPr="00C734F8">
              <w:rPr>
                <w:lang w:val="en-GB" w:eastAsia="en-GB"/>
              </w:rPr>
              <w:t xml:space="preserve"> </w:t>
            </w:r>
            <w:proofErr w:type="spellStart"/>
            <w:r w:rsidRPr="00C734F8">
              <w:rPr>
                <w:lang w:val="en-GB" w:eastAsia="en-GB"/>
              </w:rPr>
              <w:t>вопрос-ответ</w:t>
            </w:r>
            <w:proofErr w:type="spellEnd"/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99D5B1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0EA7AE7C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734F8" w:rsidRPr="00C734F8" w14:paraId="37A73E4D" w14:textId="77777777" w:rsidTr="00BC6CA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14:paraId="3C81C75D" w14:textId="77777777" w:rsidR="00C734F8" w:rsidRPr="00C734F8" w:rsidRDefault="00C734F8" w:rsidP="00C734F8">
            <w:pPr>
              <w:ind w:right="-733"/>
              <w:rPr>
                <w:bCs w:val="0"/>
                <w:lang w:val="ru-RU" w:eastAsia="en-GB"/>
              </w:rPr>
            </w:pPr>
            <w:r w:rsidRPr="00C734F8">
              <w:rPr>
                <w:bCs w:val="0"/>
                <w:lang w:val="ru-RU" w:eastAsia="en-GB"/>
              </w:rPr>
              <w:t>18:00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14:paraId="59CA1ED0" w14:textId="0FF9A7BE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>
              <w:rPr>
                <w:b/>
                <w:lang w:val="en-GB" w:eastAsia="en-GB"/>
              </w:rPr>
              <w:t>Завершение</w:t>
            </w:r>
            <w:proofErr w:type="spellEnd"/>
            <w:r>
              <w:rPr>
                <w:b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lang w:val="en-GB" w:eastAsia="en-GB"/>
              </w:rPr>
              <w:t>курса</w:t>
            </w:r>
            <w:proofErr w:type="spellEnd"/>
            <w:r>
              <w:rPr>
                <w:b/>
                <w:lang w:val="en-GB" w:eastAsia="en-GB"/>
              </w:rPr>
              <w:t xml:space="preserve"> 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3A0CFE36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F811FA2" w14:textId="77777777" w:rsidR="00C734F8" w:rsidRPr="00C734F8" w:rsidRDefault="00C734F8" w:rsidP="00C734F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C734F8" w:rsidRPr="00C734F8" w14:paraId="64351C25" w14:textId="77777777" w:rsidTr="00BC6CA4">
        <w:trPr>
          <w:gridAfter w:val="1"/>
          <w:wAfter w:w="158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14:paraId="260DEF82" w14:textId="77777777" w:rsidR="00C734F8" w:rsidRPr="00C734F8" w:rsidRDefault="00C734F8" w:rsidP="00C734F8">
            <w:pPr>
              <w:spacing w:line="240" w:lineRule="auto"/>
              <w:contextualSpacing/>
              <w:rPr>
                <w:rFonts w:ascii="Arial" w:eastAsiaTheme="majorEastAsia" w:hAnsi="Arial" w:cstheme="majorBidi"/>
                <w:b w:val="0"/>
                <w:color w:val="000000"/>
                <w:spacing w:val="-10"/>
                <w:kern w:val="28"/>
                <w:sz w:val="18"/>
                <w:szCs w:val="56"/>
                <w:lang w:val="ru-RU" w:eastAsia="en-GB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14:paraId="7FAA1867" w14:textId="77777777" w:rsidR="00C734F8" w:rsidRPr="00C734F8" w:rsidRDefault="00C734F8" w:rsidP="00C734F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3B7720E1" w14:textId="77777777" w:rsidR="00C734F8" w:rsidRPr="00C734F8" w:rsidRDefault="00C734F8" w:rsidP="00C734F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color w:val="000000"/>
                <w:spacing w:val="-10"/>
                <w:kern w:val="28"/>
                <w:sz w:val="18"/>
                <w:szCs w:val="56"/>
                <w:lang w:val="en-GB" w:eastAsia="en-GB"/>
              </w:rPr>
            </w:pPr>
          </w:p>
        </w:tc>
      </w:tr>
    </w:tbl>
    <w:p w14:paraId="6485B16C" w14:textId="77777777" w:rsidR="00C734F8" w:rsidRPr="00C734F8" w:rsidRDefault="00C734F8" w:rsidP="00C734F8">
      <w:pPr>
        <w:spacing w:line="240" w:lineRule="auto"/>
        <w:rPr>
          <w:lang w:val="en-GB"/>
        </w:rPr>
      </w:pPr>
    </w:p>
    <w:p w14:paraId="77F47158" w14:textId="77777777" w:rsidR="00C734F8" w:rsidRPr="00C734F8" w:rsidRDefault="00C734F8" w:rsidP="00C734F8">
      <w:pPr>
        <w:spacing w:line="240" w:lineRule="auto"/>
        <w:rPr>
          <w:lang w:val="en-GB"/>
        </w:rPr>
      </w:pPr>
    </w:p>
    <w:p w14:paraId="77AD397F" w14:textId="77777777" w:rsidR="00C734F8" w:rsidRPr="00C734F8" w:rsidRDefault="00C734F8" w:rsidP="00C734F8">
      <w:pPr>
        <w:spacing w:line="240" w:lineRule="auto"/>
        <w:rPr>
          <w:b/>
          <w:lang w:val="en-GB" w:eastAsia="en-GB"/>
        </w:rPr>
      </w:pPr>
      <w:proofErr w:type="spellStart"/>
      <w:r w:rsidRPr="00C734F8">
        <w:rPr>
          <w:b/>
          <w:lang w:val="en-GB" w:eastAsia="en-GB"/>
        </w:rPr>
        <w:t>Планируемые</w:t>
      </w:r>
      <w:proofErr w:type="spellEnd"/>
      <w:r w:rsidRPr="00C734F8">
        <w:rPr>
          <w:b/>
          <w:lang w:val="en-GB" w:eastAsia="en-GB"/>
        </w:rPr>
        <w:t xml:space="preserve"> </w:t>
      </w:r>
      <w:proofErr w:type="spellStart"/>
      <w:r w:rsidRPr="00C734F8">
        <w:rPr>
          <w:b/>
          <w:lang w:val="en-GB" w:eastAsia="en-GB"/>
        </w:rPr>
        <w:t>виды</w:t>
      </w:r>
      <w:proofErr w:type="spellEnd"/>
      <w:r w:rsidRPr="00C734F8">
        <w:rPr>
          <w:b/>
          <w:lang w:val="en-GB" w:eastAsia="en-GB"/>
        </w:rPr>
        <w:t xml:space="preserve"> </w:t>
      </w:r>
      <w:proofErr w:type="spellStart"/>
      <w:r w:rsidRPr="00C734F8">
        <w:rPr>
          <w:b/>
          <w:lang w:val="en-GB" w:eastAsia="en-GB"/>
        </w:rPr>
        <w:t>хирургических</w:t>
      </w:r>
      <w:proofErr w:type="spellEnd"/>
      <w:r w:rsidRPr="00C734F8">
        <w:rPr>
          <w:b/>
          <w:lang w:val="en-GB" w:eastAsia="en-GB"/>
        </w:rPr>
        <w:t xml:space="preserve"> </w:t>
      </w:r>
      <w:proofErr w:type="spellStart"/>
      <w:r w:rsidRPr="00C734F8">
        <w:rPr>
          <w:b/>
          <w:lang w:val="en-GB" w:eastAsia="en-GB"/>
        </w:rPr>
        <w:t>вмешательств</w:t>
      </w:r>
      <w:proofErr w:type="spellEnd"/>
      <w:r w:rsidRPr="00C734F8">
        <w:rPr>
          <w:b/>
          <w:lang w:val="ru-RU" w:eastAsia="en-GB"/>
        </w:rPr>
        <w:t>:</w:t>
      </w:r>
      <w:r w:rsidRPr="00C734F8">
        <w:rPr>
          <w:b/>
          <w:lang w:val="en-GB" w:eastAsia="en-GB"/>
        </w:rPr>
        <w:t xml:space="preserve"> </w:t>
      </w:r>
    </w:p>
    <w:p w14:paraId="4B83B925" w14:textId="77777777" w:rsidR="00C734F8" w:rsidRPr="00C734F8" w:rsidRDefault="00C734F8" w:rsidP="00C734F8">
      <w:pPr>
        <w:spacing w:line="240" w:lineRule="auto"/>
        <w:rPr>
          <w:b/>
          <w:lang w:val="en-GB" w:eastAsia="en-GB"/>
        </w:rPr>
      </w:pPr>
    </w:p>
    <w:p w14:paraId="17628B99" w14:textId="77777777" w:rsidR="00C734F8" w:rsidRPr="00C734F8" w:rsidRDefault="00C734F8" w:rsidP="00C734F8">
      <w:pPr>
        <w:numPr>
          <w:ilvl w:val="0"/>
          <w:numId w:val="3"/>
        </w:numPr>
        <w:spacing w:line="240" w:lineRule="auto"/>
        <w:contextualSpacing/>
        <w:rPr>
          <w:lang w:val="ru-RU"/>
        </w:rPr>
      </w:pPr>
      <w:r w:rsidRPr="00C734F8">
        <w:rPr>
          <w:lang w:val="ru-RU"/>
        </w:rPr>
        <w:t xml:space="preserve">Картирование и абляция инцезионного трепетания предсердий  </w:t>
      </w:r>
    </w:p>
    <w:p w14:paraId="3A92272D" w14:textId="77777777" w:rsidR="00C734F8" w:rsidRPr="00C734F8" w:rsidRDefault="00C734F8" w:rsidP="00C734F8">
      <w:pPr>
        <w:numPr>
          <w:ilvl w:val="0"/>
          <w:numId w:val="3"/>
        </w:numPr>
        <w:spacing w:line="240" w:lineRule="auto"/>
        <w:contextualSpacing/>
        <w:rPr>
          <w:lang w:val="ru-RU"/>
        </w:rPr>
      </w:pPr>
      <w:r w:rsidRPr="00C734F8">
        <w:rPr>
          <w:lang w:val="ru-RU"/>
        </w:rPr>
        <w:t>Картирование и абляция атипичного трепетания предсердий</w:t>
      </w:r>
    </w:p>
    <w:p w14:paraId="13F5C4D7" w14:textId="77777777" w:rsidR="00C734F8" w:rsidRPr="00C734F8" w:rsidRDefault="00C734F8" w:rsidP="00C734F8">
      <w:pPr>
        <w:numPr>
          <w:ilvl w:val="0"/>
          <w:numId w:val="3"/>
        </w:numPr>
        <w:spacing w:line="240" w:lineRule="auto"/>
        <w:contextualSpacing/>
        <w:rPr>
          <w:lang w:val="ru-RU"/>
        </w:rPr>
      </w:pPr>
      <w:r w:rsidRPr="00C734F8">
        <w:rPr>
          <w:lang w:val="ru-RU"/>
        </w:rPr>
        <w:t>Картирование и абляция ишемической желудочковой тахикардии,</w:t>
      </w:r>
    </w:p>
    <w:p w14:paraId="568D1743" w14:textId="569C1780" w:rsidR="00C734F8" w:rsidRPr="00C734F8" w:rsidRDefault="00C734F8" w:rsidP="00C734F8">
      <w:pPr>
        <w:numPr>
          <w:ilvl w:val="0"/>
          <w:numId w:val="3"/>
        </w:numPr>
        <w:spacing w:line="240" w:lineRule="auto"/>
        <w:contextualSpacing/>
        <w:rPr>
          <w:lang w:val="ru-RU"/>
        </w:rPr>
      </w:pPr>
      <w:r w:rsidRPr="00C734F8">
        <w:rPr>
          <w:lang w:val="ru-RU"/>
        </w:rPr>
        <w:t>Картирование и абляция эпикардиальной желудочковой тахикардии.</w:t>
      </w:r>
      <w:r w:rsidRPr="00C734F8">
        <w:rPr>
          <w:noProof/>
          <w:lang w:val="ru-RU"/>
        </w:rPr>
        <w:t xml:space="preserve"> </w:t>
      </w:r>
    </w:p>
    <w:p w14:paraId="6EF0F7E1" w14:textId="3B23B0C9" w:rsidR="00FE220B" w:rsidRPr="001108CF" w:rsidRDefault="00FE220B" w:rsidP="001108CF">
      <w:pPr>
        <w:spacing w:line="240" w:lineRule="auto"/>
        <w:rPr>
          <w:lang w:val="ru-RU"/>
        </w:rPr>
      </w:pPr>
    </w:p>
    <w:sectPr w:rsidR="00FE220B" w:rsidRPr="001108CF" w:rsidSect="007704E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194B" w14:textId="77777777" w:rsidR="003629AC" w:rsidRDefault="003629AC" w:rsidP="007C67C6">
      <w:r>
        <w:separator/>
      </w:r>
    </w:p>
  </w:endnote>
  <w:endnote w:type="continuationSeparator" w:id="0">
    <w:p w14:paraId="5CBD6C8B" w14:textId="77777777" w:rsidR="003629AC" w:rsidRDefault="003629AC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7F874D5C" w:rsidR="007C67C6" w:rsidRPr="007704EC" w:rsidRDefault="00BD3D27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2A00F1E2" wp14:editId="014C4698">
          <wp:extent cx="2476500" cy="571500"/>
          <wp:effectExtent l="0" t="0" r="0" b="0"/>
          <wp:docPr id="9" name="Picture 9" descr="cid:61ADC853-BABB-4FC1-ADF1-2F177363EC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61ADC853-BABB-4FC1-ADF1-2F177363EC8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3FCF">
      <w:rPr>
        <w:rFonts w:ascii="Arial" w:hAnsi="Arial" w:cs="Arial"/>
        <w:noProof/>
      </w:rPr>
      <w:t xml:space="preserve"> </w:t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283B48D8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8D6">
      <w:rPr>
        <w:rFonts w:ascii="Arial" w:hAnsi="Arial" w:cs="Arial"/>
        <w:noProof/>
      </w:rPr>
      <w:t xml:space="preserve"> </w:t>
    </w:r>
    <w:r w:rsidR="00F278D6" w:rsidRPr="00F278D6">
      <w:rPr>
        <w:rFonts w:ascii="Arial" w:hAnsi="Arial" w:cs="Arial"/>
        <w:noProof/>
      </w:rPr>
      <w:t>https://www.biosensewebster.com/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C8A2" w14:textId="62353366" w:rsidR="007C67C6" w:rsidRPr="00C32BA8" w:rsidRDefault="00BD3D27" w:rsidP="00BD3D27">
    <w:pPr>
      <w:pStyle w:val="p1"/>
      <w:spacing w:line="240" w:lineRule="auto"/>
    </w:pPr>
    <w:r>
      <w:rPr>
        <w:noProof/>
      </w:rPr>
      <w:drawing>
        <wp:inline distT="0" distB="0" distL="0" distR="0" wp14:anchorId="65E719F4" wp14:editId="6DDBA491">
          <wp:extent cx="2476500" cy="571500"/>
          <wp:effectExtent l="0" t="0" r="0" b="0"/>
          <wp:docPr id="3" name="Picture 3" descr="cid:61ADC853-BABB-4FC1-ADF1-2F177363EC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61ADC853-BABB-4FC1-ADF1-2F177363EC8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2E01C53E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A74F" w14:textId="77777777" w:rsidR="003629AC" w:rsidRDefault="003629AC" w:rsidP="007C67C6">
      <w:r>
        <w:separator/>
      </w:r>
    </w:p>
  </w:footnote>
  <w:footnote w:type="continuationSeparator" w:id="0">
    <w:p w14:paraId="39A3FBBB" w14:textId="77777777" w:rsidR="003629AC" w:rsidRDefault="003629AC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15410127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6CE3B3A0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CC"/>
    <w:multiLevelType w:val="hybridMultilevel"/>
    <w:tmpl w:val="4FC8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20D"/>
    <w:multiLevelType w:val="hybridMultilevel"/>
    <w:tmpl w:val="BD1C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B6"/>
    <w:rsid w:val="00011EC3"/>
    <w:rsid w:val="00026E27"/>
    <w:rsid w:val="00027AE7"/>
    <w:rsid w:val="000321FB"/>
    <w:rsid w:val="000334DA"/>
    <w:rsid w:val="0004036A"/>
    <w:rsid w:val="00042649"/>
    <w:rsid w:val="00044AF8"/>
    <w:rsid w:val="00045092"/>
    <w:rsid w:val="000805BE"/>
    <w:rsid w:val="000B44B5"/>
    <w:rsid w:val="000C40F6"/>
    <w:rsid w:val="000D09C5"/>
    <w:rsid w:val="000D1A3F"/>
    <w:rsid w:val="000D4159"/>
    <w:rsid w:val="000D46D8"/>
    <w:rsid w:val="0010340B"/>
    <w:rsid w:val="001108CF"/>
    <w:rsid w:val="001274E0"/>
    <w:rsid w:val="00131201"/>
    <w:rsid w:val="0015422B"/>
    <w:rsid w:val="00171065"/>
    <w:rsid w:val="001B0543"/>
    <w:rsid w:val="001C14E6"/>
    <w:rsid w:val="001C5502"/>
    <w:rsid w:val="001E1708"/>
    <w:rsid w:val="001F02B7"/>
    <w:rsid w:val="001F1F69"/>
    <w:rsid w:val="001F1F97"/>
    <w:rsid w:val="001F3B19"/>
    <w:rsid w:val="00201C47"/>
    <w:rsid w:val="00212E42"/>
    <w:rsid w:val="00213D37"/>
    <w:rsid w:val="00225080"/>
    <w:rsid w:val="0026593F"/>
    <w:rsid w:val="00266DB0"/>
    <w:rsid w:val="002757D1"/>
    <w:rsid w:val="00287535"/>
    <w:rsid w:val="002902A2"/>
    <w:rsid w:val="002970A1"/>
    <w:rsid w:val="002A7B0D"/>
    <w:rsid w:val="002D22D9"/>
    <w:rsid w:val="002E77F5"/>
    <w:rsid w:val="002F6952"/>
    <w:rsid w:val="0030660D"/>
    <w:rsid w:val="0031267A"/>
    <w:rsid w:val="00324416"/>
    <w:rsid w:val="00342E9E"/>
    <w:rsid w:val="00353FC9"/>
    <w:rsid w:val="00356405"/>
    <w:rsid w:val="003629AC"/>
    <w:rsid w:val="00364FAD"/>
    <w:rsid w:val="00373141"/>
    <w:rsid w:val="00394D3F"/>
    <w:rsid w:val="00397581"/>
    <w:rsid w:val="003B79BD"/>
    <w:rsid w:val="00420A79"/>
    <w:rsid w:val="00454A4F"/>
    <w:rsid w:val="00464165"/>
    <w:rsid w:val="004816C1"/>
    <w:rsid w:val="004A0CB0"/>
    <w:rsid w:val="004A65DA"/>
    <w:rsid w:val="004C3BBC"/>
    <w:rsid w:val="004E2D57"/>
    <w:rsid w:val="00500302"/>
    <w:rsid w:val="00516F5A"/>
    <w:rsid w:val="00556E89"/>
    <w:rsid w:val="0056776B"/>
    <w:rsid w:val="00575ADF"/>
    <w:rsid w:val="005B17FD"/>
    <w:rsid w:val="005B43BB"/>
    <w:rsid w:val="005D1BBB"/>
    <w:rsid w:val="005F03A9"/>
    <w:rsid w:val="00616BE4"/>
    <w:rsid w:val="0064528C"/>
    <w:rsid w:val="00647322"/>
    <w:rsid w:val="006556CF"/>
    <w:rsid w:val="0068060B"/>
    <w:rsid w:val="006822C7"/>
    <w:rsid w:val="00697E66"/>
    <w:rsid w:val="006A7B0D"/>
    <w:rsid w:val="006B36C4"/>
    <w:rsid w:val="006C252D"/>
    <w:rsid w:val="00705362"/>
    <w:rsid w:val="00736A96"/>
    <w:rsid w:val="00737E7F"/>
    <w:rsid w:val="007401E8"/>
    <w:rsid w:val="00745A5C"/>
    <w:rsid w:val="00747B71"/>
    <w:rsid w:val="00757F01"/>
    <w:rsid w:val="00765D52"/>
    <w:rsid w:val="007704EC"/>
    <w:rsid w:val="00771835"/>
    <w:rsid w:val="00783792"/>
    <w:rsid w:val="007C4740"/>
    <w:rsid w:val="007C5D17"/>
    <w:rsid w:val="007C67C6"/>
    <w:rsid w:val="007E56A1"/>
    <w:rsid w:val="007E615A"/>
    <w:rsid w:val="00831176"/>
    <w:rsid w:val="00831AB7"/>
    <w:rsid w:val="008467E3"/>
    <w:rsid w:val="00852841"/>
    <w:rsid w:val="00883AA9"/>
    <w:rsid w:val="008867A2"/>
    <w:rsid w:val="00895BFE"/>
    <w:rsid w:val="008B58BB"/>
    <w:rsid w:val="008C3CE1"/>
    <w:rsid w:val="0091078B"/>
    <w:rsid w:val="009240D0"/>
    <w:rsid w:val="00925500"/>
    <w:rsid w:val="0093105E"/>
    <w:rsid w:val="00947BDB"/>
    <w:rsid w:val="0095777B"/>
    <w:rsid w:val="009632F4"/>
    <w:rsid w:val="0097258A"/>
    <w:rsid w:val="00982FAC"/>
    <w:rsid w:val="009B1350"/>
    <w:rsid w:val="009B3578"/>
    <w:rsid w:val="009C0071"/>
    <w:rsid w:val="009D4486"/>
    <w:rsid w:val="009E73C7"/>
    <w:rsid w:val="00A10090"/>
    <w:rsid w:val="00A4045A"/>
    <w:rsid w:val="00A41F1B"/>
    <w:rsid w:val="00A75432"/>
    <w:rsid w:val="00A85EE1"/>
    <w:rsid w:val="00AA42BB"/>
    <w:rsid w:val="00AD7649"/>
    <w:rsid w:val="00AE6211"/>
    <w:rsid w:val="00AF4D08"/>
    <w:rsid w:val="00AF5156"/>
    <w:rsid w:val="00B02007"/>
    <w:rsid w:val="00B0501D"/>
    <w:rsid w:val="00B1108E"/>
    <w:rsid w:val="00B1428A"/>
    <w:rsid w:val="00B33EB0"/>
    <w:rsid w:val="00B6703F"/>
    <w:rsid w:val="00B70024"/>
    <w:rsid w:val="00BA1A1A"/>
    <w:rsid w:val="00BC14DF"/>
    <w:rsid w:val="00BC588D"/>
    <w:rsid w:val="00BC62D3"/>
    <w:rsid w:val="00BD1094"/>
    <w:rsid w:val="00BD3D27"/>
    <w:rsid w:val="00C03F64"/>
    <w:rsid w:val="00C11A03"/>
    <w:rsid w:val="00C12179"/>
    <w:rsid w:val="00C12DCF"/>
    <w:rsid w:val="00C269E7"/>
    <w:rsid w:val="00C32BA8"/>
    <w:rsid w:val="00C47A4B"/>
    <w:rsid w:val="00C525B5"/>
    <w:rsid w:val="00C734F8"/>
    <w:rsid w:val="00C77148"/>
    <w:rsid w:val="00C807AA"/>
    <w:rsid w:val="00C85D00"/>
    <w:rsid w:val="00CA7325"/>
    <w:rsid w:val="00CB6CDB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E08C9"/>
    <w:rsid w:val="00DE2A0D"/>
    <w:rsid w:val="00DE34BD"/>
    <w:rsid w:val="00DF5CA9"/>
    <w:rsid w:val="00E211A3"/>
    <w:rsid w:val="00E22D79"/>
    <w:rsid w:val="00E271E4"/>
    <w:rsid w:val="00E27D3A"/>
    <w:rsid w:val="00E3266A"/>
    <w:rsid w:val="00E64BD6"/>
    <w:rsid w:val="00E76D74"/>
    <w:rsid w:val="00EA4C50"/>
    <w:rsid w:val="00EA7921"/>
    <w:rsid w:val="00F046DD"/>
    <w:rsid w:val="00F22FCD"/>
    <w:rsid w:val="00F278D6"/>
    <w:rsid w:val="00F464B6"/>
    <w:rsid w:val="00F67E47"/>
    <w:rsid w:val="00F71A81"/>
    <w:rsid w:val="00F72D71"/>
    <w:rsid w:val="00F82BE3"/>
    <w:rsid w:val="00F864AD"/>
    <w:rsid w:val="00F9258F"/>
    <w:rsid w:val="00FB6872"/>
    <w:rsid w:val="00FC2769"/>
    <w:rsid w:val="00FD77A3"/>
    <w:rsid w:val="00FE220B"/>
    <w:rsid w:val="00FF3F1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C734F8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757D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omkina@its.jnj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omkina@its.jnj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cid:image001.png@01D3D8A7.6D1D6F60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cid:image001.png@01D3D8A7.6D1D6F6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5445A-5D35-4C0B-BD43-5DFE683A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Ushakova, Maria [JNJRU]</cp:lastModifiedBy>
  <cp:revision>5</cp:revision>
  <cp:lastPrinted>2017-01-18T11:01:00Z</cp:lastPrinted>
  <dcterms:created xsi:type="dcterms:W3CDTF">2018-04-24T08:07:00Z</dcterms:created>
  <dcterms:modified xsi:type="dcterms:W3CDTF">2018-07-04T09:43:00Z</dcterms:modified>
</cp:coreProperties>
</file>