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4C" w:rsidRPr="0045584C" w:rsidRDefault="0045584C" w:rsidP="0045584C">
      <w:pPr>
        <w:spacing w:line="480" w:lineRule="auto"/>
        <w:jc w:val="center"/>
      </w:pPr>
      <w:r w:rsidRPr="0045584C">
        <w:rPr>
          <w:b/>
          <w:bCs/>
        </w:rPr>
        <w:t>Место проведения:</w:t>
      </w:r>
      <w:r>
        <w:t xml:space="preserve"> ПАРК Отель </w:t>
      </w:r>
      <w:proofErr w:type="spellStart"/>
      <w:r>
        <w:t>Грумант</w:t>
      </w:r>
      <w:proofErr w:type="spellEnd"/>
      <w:r>
        <w:t> </w:t>
      </w:r>
      <w:r w:rsidRPr="0045584C">
        <w:t xml:space="preserve">(201 км трассы "Москва-Симферополь", Тульская область, </w:t>
      </w:r>
      <w:proofErr w:type="spellStart"/>
      <w:r w:rsidRPr="0045584C">
        <w:t>Щекинский</w:t>
      </w:r>
      <w:proofErr w:type="spellEnd"/>
      <w:r w:rsidRPr="0045584C">
        <w:t xml:space="preserve"> район, д. </w:t>
      </w:r>
      <w:proofErr w:type="spellStart"/>
      <w:r w:rsidRPr="0045584C">
        <w:t>Грумант</w:t>
      </w:r>
      <w:proofErr w:type="spellEnd"/>
      <w:r w:rsidRPr="0045584C">
        <w:t>)</w:t>
      </w:r>
    </w:p>
    <w:p w:rsidR="005D6587" w:rsidRPr="0045584C" w:rsidRDefault="0045584C" w:rsidP="0045584C">
      <w:pPr>
        <w:spacing w:line="480" w:lineRule="auto"/>
        <w:jc w:val="center"/>
        <w:rPr>
          <w:b/>
          <w:sz w:val="28"/>
          <w:szCs w:val="28"/>
        </w:rPr>
      </w:pPr>
      <w:r w:rsidRPr="0045584C">
        <w:rPr>
          <w:b/>
          <w:sz w:val="28"/>
          <w:szCs w:val="28"/>
        </w:rPr>
        <w:t>Конференция «</w:t>
      </w:r>
      <w:proofErr w:type="spellStart"/>
      <w:r w:rsidR="005D6587" w:rsidRPr="0045584C">
        <w:rPr>
          <w:b/>
          <w:sz w:val="28"/>
          <w:szCs w:val="28"/>
        </w:rPr>
        <w:t>Алмазовские</w:t>
      </w:r>
      <w:proofErr w:type="spellEnd"/>
      <w:r w:rsidR="005D6587" w:rsidRPr="0045584C">
        <w:rPr>
          <w:b/>
          <w:sz w:val="28"/>
          <w:szCs w:val="28"/>
        </w:rPr>
        <w:t xml:space="preserve"> чтения»</w:t>
      </w:r>
    </w:p>
    <w:p w:rsidR="0098293E" w:rsidRDefault="005D6587" w:rsidP="005D6587">
      <w:pPr>
        <w:spacing w:line="480" w:lineRule="auto"/>
        <w:rPr>
          <w:b/>
          <w:sz w:val="28"/>
          <w:szCs w:val="28"/>
        </w:rPr>
      </w:pPr>
      <w:r w:rsidRPr="0098293E">
        <w:rPr>
          <w:b/>
          <w:sz w:val="28"/>
          <w:szCs w:val="28"/>
        </w:rPr>
        <w:t xml:space="preserve">                    </w:t>
      </w:r>
      <w:r w:rsidR="0098293E">
        <w:rPr>
          <w:b/>
          <w:sz w:val="28"/>
          <w:szCs w:val="28"/>
        </w:rPr>
        <w:t xml:space="preserve">                      </w:t>
      </w:r>
      <w:r w:rsidRPr="0098293E">
        <w:rPr>
          <w:b/>
          <w:sz w:val="28"/>
          <w:szCs w:val="28"/>
        </w:rPr>
        <w:t xml:space="preserve"> </w:t>
      </w:r>
      <w:r w:rsidR="0098293E">
        <w:rPr>
          <w:b/>
          <w:sz w:val="28"/>
          <w:szCs w:val="28"/>
        </w:rPr>
        <w:t xml:space="preserve">                </w:t>
      </w:r>
      <w:r w:rsidRPr="0098293E">
        <w:rPr>
          <w:b/>
          <w:sz w:val="28"/>
          <w:szCs w:val="28"/>
        </w:rPr>
        <w:t xml:space="preserve"> Тула </w:t>
      </w:r>
    </w:p>
    <w:p w:rsidR="005D6587" w:rsidRPr="0098293E" w:rsidRDefault="0098293E" w:rsidP="005D6587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5D6587" w:rsidRPr="0098293E">
        <w:rPr>
          <w:b/>
          <w:sz w:val="28"/>
          <w:szCs w:val="28"/>
        </w:rPr>
        <w:t>10-11июня 2017 года</w:t>
      </w:r>
    </w:p>
    <w:p w:rsidR="0098293E" w:rsidRDefault="005D6587" w:rsidP="005D6587">
      <w:pPr>
        <w:spacing w:line="480" w:lineRule="auto"/>
      </w:pPr>
      <w:r w:rsidRPr="0098293E">
        <w:rPr>
          <w:b/>
          <w:u w:val="single"/>
        </w:rPr>
        <w:t xml:space="preserve"> 9.06</w:t>
      </w:r>
      <w:r w:rsidR="0098293E" w:rsidRPr="0098293E">
        <w:rPr>
          <w:b/>
          <w:u w:val="single"/>
        </w:rPr>
        <w:t>.2017</w:t>
      </w:r>
      <w:r>
        <w:t xml:space="preserve"> – заезд участников</w:t>
      </w:r>
    </w:p>
    <w:p w:rsidR="0098293E" w:rsidRDefault="0098293E" w:rsidP="005D6587">
      <w:pPr>
        <w:spacing w:line="480" w:lineRule="auto"/>
      </w:pPr>
      <w:r>
        <w:t>__________________________________________________________________________________</w:t>
      </w:r>
    </w:p>
    <w:p w:rsidR="005D6587" w:rsidRPr="0098293E" w:rsidRDefault="005D6587" w:rsidP="005D6587">
      <w:pPr>
        <w:spacing w:line="480" w:lineRule="auto"/>
        <w:rPr>
          <w:b/>
          <w:u w:val="single"/>
        </w:rPr>
      </w:pPr>
      <w:r w:rsidRPr="0098293E">
        <w:rPr>
          <w:b/>
          <w:u w:val="single"/>
        </w:rPr>
        <w:t>10.06</w:t>
      </w:r>
      <w:r w:rsidR="00EE5871" w:rsidRPr="0098293E">
        <w:rPr>
          <w:b/>
          <w:u w:val="single"/>
        </w:rPr>
        <w:t>.2017</w:t>
      </w:r>
    </w:p>
    <w:p w:rsidR="0098293E" w:rsidRDefault="008D62F5" w:rsidP="0098293E">
      <w:pPr>
        <w:spacing w:line="480" w:lineRule="auto"/>
      </w:pPr>
      <w:r>
        <w:rPr>
          <w:b/>
        </w:rPr>
        <w:t>9.00-9.15</w:t>
      </w:r>
      <w:r w:rsidR="005D6587">
        <w:t xml:space="preserve"> Приветственное слово гл. гематолога Тульской области Володичевой Е.М.</w:t>
      </w:r>
      <w:r w:rsidR="001E19AC">
        <w:t>, к.м.н.</w:t>
      </w:r>
    </w:p>
    <w:p w:rsidR="00CC6956" w:rsidRDefault="009C03C4" w:rsidP="0098293E">
      <w:pPr>
        <w:spacing w:line="480" w:lineRule="auto"/>
      </w:pPr>
      <w:r>
        <w:rPr>
          <w:b/>
        </w:rPr>
        <w:t>9.15</w:t>
      </w:r>
      <w:bookmarkStart w:id="0" w:name="_GoBack"/>
      <w:bookmarkEnd w:id="0"/>
      <w:r w:rsidR="001E19AC" w:rsidRPr="0098293E">
        <w:rPr>
          <w:b/>
        </w:rPr>
        <w:t>-10.00</w:t>
      </w:r>
      <w:r w:rsidR="001E19AC">
        <w:t xml:space="preserve"> </w:t>
      </w:r>
      <w:r w:rsidR="001E19AC" w:rsidRPr="001E19AC">
        <w:t xml:space="preserve">Перспективы лечения хронического </w:t>
      </w:r>
      <w:proofErr w:type="spellStart"/>
      <w:r w:rsidR="001E19AC" w:rsidRPr="001E19AC">
        <w:t>миелолейкоза</w:t>
      </w:r>
      <w:proofErr w:type="spellEnd"/>
      <w:r w:rsidR="008121DC">
        <w:t>.</w:t>
      </w:r>
      <w:r w:rsidR="001E19AC" w:rsidRPr="001E19AC">
        <w:t xml:space="preserve"> </w:t>
      </w:r>
      <w:proofErr w:type="spellStart"/>
      <w:r w:rsidR="00CC6956">
        <w:t>Зарицкий</w:t>
      </w:r>
      <w:proofErr w:type="spellEnd"/>
      <w:r w:rsidR="00CC6956">
        <w:t xml:space="preserve"> Андрей Юрьевич</w:t>
      </w:r>
      <w:r w:rsidR="008D62F5">
        <w:t xml:space="preserve">, проф. (45 </w:t>
      </w:r>
      <w:r w:rsidR="001E19AC">
        <w:t>мин)</w:t>
      </w:r>
    </w:p>
    <w:p w:rsidR="00CC6956" w:rsidRDefault="0098293E" w:rsidP="001E19AC">
      <w:r>
        <w:rPr>
          <w:b/>
        </w:rPr>
        <w:t>10.0</w:t>
      </w:r>
      <w:r w:rsidR="001E19AC" w:rsidRPr="0098293E">
        <w:rPr>
          <w:b/>
        </w:rPr>
        <w:t>0-</w:t>
      </w:r>
      <w:proofErr w:type="gramStart"/>
      <w:r w:rsidR="001E19AC" w:rsidRPr="0098293E">
        <w:rPr>
          <w:b/>
        </w:rPr>
        <w:t>10.45</w:t>
      </w:r>
      <w:r w:rsidR="001E19AC">
        <w:t xml:space="preserve"> </w:t>
      </w:r>
      <w:r w:rsidR="00CC6956" w:rsidRPr="00CC6956">
        <w:t xml:space="preserve"> </w:t>
      </w:r>
      <w:r w:rsidR="001E19AC" w:rsidRPr="001E19AC">
        <w:t>Ранний</w:t>
      </w:r>
      <w:proofErr w:type="gramEnd"/>
      <w:r w:rsidR="001E19AC" w:rsidRPr="001E19AC">
        <w:t xml:space="preserve"> </w:t>
      </w:r>
      <w:proofErr w:type="spellStart"/>
      <w:r w:rsidR="001E19AC" w:rsidRPr="001E19AC">
        <w:t>миелофиброз</w:t>
      </w:r>
      <w:proofErr w:type="spellEnd"/>
      <w:r w:rsidR="001E19AC" w:rsidRPr="001E19AC">
        <w:t>. Современные подходы к терапии.</w:t>
      </w:r>
      <w:r w:rsidR="005A6C63">
        <w:t xml:space="preserve"> </w:t>
      </w:r>
      <w:proofErr w:type="spellStart"/>
      <w:r w:rsidR="005A6C63">
        <w:t>Ломаиа</w:t>
      </w:r>
      <w:proofErr w:type="spellEnd"/>
      <w:r w:rsidR="005A6C63">
        <w:t xml:space="preserve"> Е</w:t>
      </w:r>
      <w:r w:rsidR="001E19AC">
        <w:t>.Г. (45 мин)</w:t>
      </w:r>
    </w:p>
    <w:p w:rsidR="001E19AC" w:rsidRDefault="001E19AC" w:rsidP="001E19AC">
      <w:r w:rsidRPr="0098293E">
        <w:rPr>
          <w:b/>
        </w:rPr>
        <w:t>10.45-</w:t>
      </w:r>
      <w:proofErr w:type="gramStart"/>
      <w:r w:rsidRPr="0098293E">
        <w:rPr>
          <w:b/>
        </w:rPr>
        <w:t>11.15</w:t>
      </w:r>
      <w:r>
        <w:t xml:space="preserve">  </w:t>
      </w:r>
      <w:r w:rsidRPr="001E19AC">
        <w:t>Острые</w:t>
      </w:r>
      <w:proofErr w:type="gramEnd"/>
      <w:r w:rsidRPr="001E19AC">
        <w:t xml:space="preserve"> </w:t>
      </w:r>
      <w:proofErr w:type="spellStart"/>
      <w:r w:rsidRPr="001E19AC">
        <w:t>миелобластные</w:t>
      </w:r>
      <w:proofErr w:type="spellEnd"/>
      <w:r w:rsidRPr="001E19AC">
        <w:t xml:space="preserve"> лейкозы. Клиника, диагностика, лечение</w:t>
      </w:r>
      <w:r>
        <w:t>. Гиршова Л.Л. (30мин)</w:t>
      </w:r>
    </w:p>
    <w:p w:rsidR="00CC6956" w:rsidRDefault="0098293E">
      <w:r>
        <w:rPr>
          <w:b/>
        </w:rPr>
        <w:t>11.15</w:t>
      </w:r>
      <w:r w:rsidR="001E19AC" w:rsidRPr="0098293E">
        <w:rPr>
          <w:b/>
        </w:rPr>
        <w:t>-11.30</w:t>
      </w:r>
      <w:r w:rsidR="001E19AC">
        <w:t xml:space="preserve"> кофе брейк</w:t>
      </w:r>
    </w:p>
    <w:p w:rsidR="001E19AC" w:rsidRDefault="001E19AC">
      <w:r w:rsidRPr="0098293E">
        <w:rPr>
          <w:b/>
        </w:rPr>
        <w:t>11.30-12.15</w:t>
      </w:r>
      <w:r>
        <w:t xml:space="preserve"> </w:t>
      </w:r>
      <w:r w:rsidRPr="001E19AC">
        <w:t xml:space="preserve">Место </w:t>
      </w:r>
      <w:proofErr w:type="spellStart"/>
      <w:r w:rsidRPr="001E19AC">
        <w:t>гипометилирующей</w:t>
      </w:r>
      <w:proofErr w:type="spellEnd"/>
      <w:r w:rsidRPr="001E19AC">
        <w:t xml:space="preserve"> терапии в ОМЛ и МДС</w:t>
      </w:r>
      <w:r>
        <w:t>. Гиршова Л.Л. (45 мин)</w:t>
      </w:r>
    </w:p>
    <w:p w:rsidR="001E19AC" w:rsidRPr="001E19AC" w:rsidRDefault="001E19AC" w:rsidP="001E19AC">
      <w:r w:rsidRPr="0098293E">
        <w:rPr>
          <w:b/>
        </w:rPr>
        <w:t>12.15-13.00</w:t>
      </w:r>
      <w:r>
        <w:t xml:space="preserve"> </w:t>
      </w:r>
      <w:r w:rsidRPr="001E19AC">
        <w:t xml:space="preserve">Первая линия терапии хронического </w:t>
      </w:r>
      <w:proofErr w:type="spellStart"/>
      <w:r w:rsidRPr="001E19AC">
        <w:t>лимфолейкоза</w:t>
      </w:r>
      <w:proofErr w:type="spellEnd"/>
      <w:r w:rsidRPr="001E19AC">
        <w:t>. Новые горизонты.</w:t>
      </w:r>
      <w:r>
        <w:t xml:space="preserve"> </w:t>
      </w:r>
      <w:proofErr w:type="spellStart"/>
      <w:r>
        <w:t>Зарицкий</w:t>
      </w:r>
      <w:proofErr w:type="spellEnd"/>
      <w:r>
        <w:t xml:space="preserve"> А.Ю.</w:t>
      </w:r>
      <w:r w:rsidRPr="001E19AC">
        <w:t xml:space="preserve"> (45 мин) </w:t>
      </w:r>
    </w:p>
    <w:p w:rsidR="001E19AC" w:rsidRDefault="001E19AC" w:rsidP="001E19AC">
      <w:r w:rsidRPr="0098293E">
        <w:rPr>
          <w:b/>
        </w:rPr>
        <w:t>13.00-13.45</w:t>
      </w:r>
      <w:r>
        <w:t xml:space="preserve"> </w:t>
      </w:r>
      <w:r w:rsidRPr="001E19AC">
        <w:t>Новые возможности терапии рецидива ХЛЛ.</w:t>
      </w:r>
      <w:r>
        <w:t xml:space="preserve"> </w:t>
      </w:r>
      <w:proofErr w:type="spellStart"/>
      <w:r>
        <w:t>Зарицкий</w:t>
      </w:r>
      <w:proofErr w:type="spellEnd"/>
      <w:r>
        <w:t xml:space="preserve"> А.Ю.</w:t>
      </w:r>
      <w:r w:rsidRPr="001E19AC">
        <w:t xml:space="preserve"> (45 мин)</w:t>
      </w:r>
      <w:r w:rsidR="00BE7836">
        <w:t xml:space="preserve"> </w:t>
      </w:r>
    </w:p>
    <w:p w:rsidR="001E19AC" w:rsidRDefault="00EE5871" w:rsidP="001E19AC">
      <w:r w:rsidRPr="0098293E">
        <w:rPr>
          <w:b/>
        </w:rPr>
        <w:t>13.45-</w:t>
      </w:r>
      <w:proofErr w:type="gramStart"/>
      <w:r w:rsidRPr="0098293E">
        <w:rPr>
          <w:b/>
        </w:rPr>
        <w:t>14.30</w:t>
      </w:r>
      <w:r>
        <w:t xml:space="preserve">  Большой</w:t>
      </w:r>
      <w:proofErr w:type="gramEnd"/>
      <w:r>
        <w:t xml:space="preserve"> кофе брейк</w:t>
      </w:r>
    </w:p>
    <w:p w:rsidR="00EE5871" w:rsidRDefault="00EE5871" w:rsidP="00EE5871">
      <w:r w:rsidRPr="0098293E">
        <w:rPr>
          <w:b/>
        </w:rPr>
        <w:t>14.30- 15.15</w:t>
      </w:r>
      <w:r>
        <w:t xml:space="preserve"> </w:t>
      </w:r>
      <w:r w:rsidRPr="00EE5871">
        <w:t xml:space="preserve">Лечение ХЛЛ у пожилых </w:t>
      </w:r>
      <w:proofErr w:type="spellStart"/>
      <w:r w:rsidRPr="00EE5871">
        <w:t>коморбидных</w:t>
      </w:r>
      <w:proofErr w:type="spellEnd"/>
      <w:r w:rsidRPr="00EE5871">
        <w:t xml:space="preserve"> пациентов.</w:t>
      </w:r>
      <w:r>
        <w:t xml:space="preserve"> </w:t>
      </w:r>
      <w:proofErr w:type="spellStart"/>
      <w:r>
        <w:t>Стадник</w:t>
      </w:r>
      <w:proofErr w:type="spellEnd"/>
      <w:r>
        <w:t xml:space="preserve"> </w:t>
      </w:r>
      <w:proofErr w:type="gramStart"/>
      <w:r>
        <w:t>Е.А.</w:t>
      </w:r>
      <w:r w:rsidRPr="00EE5871">
        <w:t>(</w:t>
      </w:r>
      <w:proofErr w:type="gramEnd"/>
      <w:r w:rsidRPr="00EE5871">
        <w:t>45 мин)</w:t>
      </w:r>
    </w:p>
    <w:p w:rsidR="00EE5871" w:rsidRDefault="00EE5871" w:rsidP="00EE5871">
      <w:r w:rsidRPr="0098293E">
        <w:rPr>
          <w:b/>
        </w:rPr>
        <w:t>15.15-16.00</w:t>
      </w:r>
      <w:r>
        <w:t xml:space="preserve"> </w:t>
      </w:r>
      <w:r w:rsidRPr="00EE5871">
        <w:t xml:space="preserve">Практические аспекты </w:t>
      </w:r>
      <w:proofErr w:type="spellStart"/>
      <w:r w:rsidRPr="00EE5871">
        <w:t>таргетной</w:t>
      </w:r>
      <w:proofErr w:type="spellEnd"/>
      <w:r w:rsidRPr="00EE5871">
        <w:t xml:space="preserve"> терапии ХЛЛ.</w:t>
      </w:r>
      <w:r>
        <w:t xml:space="preserve"> </w:t>
      </w:r>
      <w:proofErr w:type="spellStart"/>
      <w:r>
        <w:t>Стадник</w:t>
      </w:r>
      <w:proofErr w:type="spellEnd"/>
      <w:r>
        <w:t xml:space="preserve"> Е.А.</w:t>
      </w:r>
      <w:r w:rsidRPr="00EE5871">
        <w:t xml:space="preserve"> </w:t>
      </w:r>
    </w:p>
    <w:p w:rsidR="0098293E" w:rsidRDefault="0098293E" w:rsidP="00EE5871">
      <w:r w:rsidRPr="0098293E">
        <w:rPr>
          <w:b/>
        </w:rPr>
        <w:t>16.</w:t>
      </w:r>
      <w:r w:rsidR="005A6C63">
        <w:rPr>
          <w:b/>
        </w:rPr>
        <w:t>30-17.15</w:t>
      </w:r>
      <w:r>
        <w:t xml:space="preserve"> </w:t>
      </w:r>
      <w:r w:rsidR="005A6C63">
        <w:t>Кофе-брейк</w:t>
      </w:r>
    </w:p>
    <w:p w:rsidR="005A6C63" w:rsidRDefault="005A6C63" w:rsidP="00EE5871">
      <w:r w:rsidRPr="008121DC">
        <w:rPr>
          <w:b/>
        </w:rPr>
        <w:t>17.15-18.00</w:t>
      </w:r>
      <w:r>
        <w:t xml:space="preserve"> </w:t>
      </w:r>
      <w:r w:rsidR="0076008E">
        <w:t xml:space="preserve">Терапия и диагностика </w:t>
      </w:r>
      <w:r>
        <w:t xml:space="preserve">хронических </w:t>
      </w:r>
      <w:proofErr w:type="spellStart"/>
      <w:r>
        <w:t>миелопролиферативных</w:t>
      </w:r>
      <w:proofErr w:type="spellEnd"/>
      <w:r>
        <w:t xml:space="preserve"> заболеваний: проблемы в реальной клинической практике. Д</w:t>
      </w:r>
      <w:r w:rsidR="0076008E">
        <w:t>искуссия, м</w:t>
      </w:r>
      <w:r>
        <w:t>одератор</w:t>
      </w:r>
      <w:r w:rsidR="0076008E">
        <w:t>ы</w:t>
      </w:r>
      <w:r>
        <w:t xml:space="preserve"> </w:t>
      </w:r>
      <w:proofErr w:type="spellStart"/>
      <w:r>
        <w:t>Зарицкий</w:t>
      </w:r>
      <w:proofErr w:type="spellEnd"/>
      <w:r>
        <w:t xml:space="preserve"> </w:t>
      </w:r>
      <w:proofErr w:type="gramStart"/>
      <w:r>
        <w:t>А.Ю. ,</w:t>
      </w:r>
      <w:proofErr w:type="gramEnd"/>
      <w:r>
        <w:t xml:space="preserve"> </w:t>
      </w:r>
      <w:proofErr w:type="spellStart"/>
      <w:r>
        <w:t>Ломаиа</w:t>
      </w:r>
      <w:proofErr w:type="spellEnd"/>
      <w:r>
        <w:t xml:space="preserve"> Е.Г.</w:t>
      </w:r>
      <w:r w:rsidR="0076008E">
        <w:t>, Володичева Е.М.</w:t>
      </w:r>
      <w:r>
        <w:t xml:space="preserve"> (45 минут).</w:t>
      </w:r>
    </w:p>
    <w:p w:rsidR="0076008E" w:rsidRDefault="005A6C63" w:rsidP="00EE5871">
      <w:r w:rsidRPr="008121DC">
        <w:rPr>
          <w:b/>
        </w:rPr>
        <w:t>18.00-18.45</w:t>
      </w:r>
      <w:r>
        <w:t xml:space="preserve"> </w:t>
      </w:r>
      <w:r w:rsidR="0076008E">
        <w:t xml:space="preserve">Актуальные вопросы хронических </w:t>
      </w:r>
      <w:proofErr w:type="spellStart"/>
      <w:r w:rsidR="0076008E">
        <w:t>лимфопролиферативных</w:t>
      </w:r>
      <w:proofErr w:type="spellEnd"/>
      <w:r w:rsidR="0076008E">
        <w:t xml:space="preserve"> заболеваний. Дискуссия, модератор </w:t>
      </w:r>
      <w:proofErr w:type="spellStart"/>
      <w:r w:rsidR="0076008E">
        <w:t>Зарицкий</w:t>
      </w:r>
      <w:proofErr w:type="spellEnd"/>
      <w:r w:rsidR="0076008E">
        <w:t xml:space="preserve"> А.Ю., </w:t>
      </w:r>
      <w:proofErr w:type="spellStart"/>
      <w:r w:rsidR="0076008E">
        <w:t>Стадник</w:t>
      </w:r>
      <w:proofErr w:type="spellEnd"/>
      <w:r w:rsidR="0076008E">
        <w:t xml:space="preserve"> Е.А., Володичева Е.М. (45 минут).</w:t>
      </w:r>
    </w:p>
    <w:p w:rsidR="005A6C63" w:rsidRDefault="005A6C63" w:rsidP="00EE5871"/>
    <w:p w:rsidR="0098293E" w:rsidRDefault="0098293E" w:rsidP="00EE5871">
      <w:r w:rsidRPr="0098293E">
        <w:rPr>
          <w:b/>
        </w:rPr>
        <w:t>20.00-22.00</w:t>
      </w:r>
      <w:r>
        <w:t xml:space="preserve"> ужин в отеле</w:t>
      </w:r>
    </w:p>
    <w:p w:rsidR="00EE5871" w:rsidRDefault="0098293E" w:rsidP="00EE5871">
      <w:r>
        <w:t>_________________________________________________________________________________</w:t>
      </w:r>
    </w:p>
    <w:p w:rsidR="00EE5871" w:rsidRPr="0098293E" w:rsidRDefault="00EE5871" w:rsidP="00EE5871">
      <w:pPr>
        <w:rPr>
          <w:b/>
          <w:u w:val="single"/>
        </w:rPr>
      </w:pPr>
      <w:r w:rsidRPr="0098293E">
        <w:rPr>
          <w:b/>
          <w:u w:val="single"/>
        </w:rPr>
        <w:t>11.06.2017</w:t>
      </w:r>
    </w:p>
    <w:p w:rsidR="00EE5871" w:rsidRDefault="00EE5871" w:rsidP="00EE5871">
      <w:r w:rsidRPr="0098293E">
        <w:rPr>
          <w:b/>
        </w:rPr>
        <w:t>9.00-9.45</w:t>
      </w:r>
      <w:r>
        <w:t xml:space="preserve"> </w:t>
      </w:r>
      <w:r w:rsidRPr="00EE5871">
        <w:t xml:space="preserve">Опыт применения ингибиторов </w:t>
      </w:r>
      <w:proofErr w:type="spellStart"/>
      <w:r w:rsidRPr="00EE5871">
        <w:rPr>
          <w:lang w:val="en-US"/>
        </w:rPr>
        <w:t>btk</w:t>
      </w:r>
      <w:proofErr w:type="spellEnd"/>
      <w:r w:rsidRPr="00EE5871">
        <w:t xml:space="preserve"> в реальной клинической практике. </w:t>
      </w:r>
      <w:r>
        <w:t xml:space="preserve"> Стругов </w:t>
      </w:r>
      <w:proofErr w:type="gramStart"/>
      <w:r>
        <w:t>В.В.</w:t>
      </w:r>
      <w:r w:rsidRPr="00EE5871">
        <w:t>(</w:t>
      </w:r>
      <w:proofErr w:type="gramEnd"/>
      <w:r w:rsidRPr="00EE5871">
        <w:t>45 мин)</w:t>
      </w:r>
    </w:p>
    <w:p w:rsidR="00EE5871" w:rsidRDefault="00EE5871" w:rsidP="00EE5871">
      <w:r w:rsidRPr="0098293E">
        <w:rPr>
          <w:b/>
        </w:rPr>
        <w:t>9.45-10.30</w:t>
      </w:r>
      <w:r>
        <w:t xml:space="preserve"> </w:t>
      </w:r>
      <w:r w:rsidRPr="00EE5871">
        <w:t xml:space="preserve">Современные подходы к терапии </w:t>
      </w:r>
      <w:proofErr w:type="spellStart"/>
      <w:r w:rsidRPr="00EE5871">
        <w:t>индолентных</w:t>
      </w:r>
      <w:proofErr w:type="spellEnd"/>
      <w:r w:rsidRPr="00EE5871">
        <w:t xml:space="preserve"> </w:t>
      </w:r>
      <w:proofErr w:type="spellStart"/>
      <w:r w:rsidRPr="00EE5871">
        <w:t>лимфом</w:t>
      </w:r>
      <w:proofErr w:type="spellEnd"/>
      <w:r w:rsidRPr="00EE5871">
        <w:t>.</w:t>
      </w:r>
      <w:r>
        <w:t xml:space="preserve"> </w:t>
      </w:r>
      <w:proofErr w:type="spellStart"/>
      <w:r>
        <w:t>Стадник</w:t>
      </w:r>
      <w:proofErr w:type="spellEnd"/>
      <w:r>
        <w:t xml:space="preserve"> Е.А.</w:t>
      </w:r>
      <w:r w:rsidRPr="00EE5871">
        <w:t xml:space="preserve"> (45 мин)</w:t>
      </w:r>
    </w:p>
    <w:p w:rsidR="00EE5871" w:rsidRDefault="00EE5871" w:rsidP="00EE5871">
      <w:r w:rsidRPr="0098293E">
        <w:rPr>
          <w:b/>
        </w:rPr>
        <w:t>10.30-11.15</w:t>
      </w:r>
      <w:r>
        <w:t xml:space="preserve"> </w:t>
      </w:r>
      <w:r w:rsidRPr="00EE5871">
        <w:t>Терапия рецидивной/рефрактерной множественной миеломы.</w:t>
      </w:r>
      <w:r>
        <w:t xml:space="preserve">  </w:t>
      </w:r>
      <w:proofErr w:type="spellStart"/>
      <w:r>
        <w:t>Моторин</w:t>
      </w:r>
      <w:proofErr w:type="spellEnd"/>
      <w:r>
        <w:t xml:space="preserve"> Д.В., к.м.н.</w:t>
      </w:r>
      <w:r w:rsidRPr="00EE5871">
        <w:t xml:space="preserve"> (45 мин</w:t>
      </w:r>
      <w:r>
        <w:t>)</w:t>
      </w:r>
    </w:p>
    <w:p w:rsidR="00EE5871" w:rsidRDefault="00EE5871" w:rsidP="00EE5871">
      <w:r w:rsidRPr="0098293E">
        <w:rPr>
          <w:b/>
        </w:rPr>
        <w:t>11.15-12.00</w:t>
      </w:r>
      <w:r>
        <w:t xml:space="preserve"> </w:t>
      </w:r>
      <w:proofErr w:type="spellStart"/>
      <w:r w:rsidRPr="00EE5871">
        <w:t>Гаплоидентичная</w:t>
      </w:r>
      <w:proofErr w:type="spellEnd"/>
      <w:r w:rsidRPr="00EE5871">
        <w:t xml:space="preserve"> ТКМ в лечении </w:t>
      </w:r>
      <w:proofErr w:type="spellStart"/>
      <w:r w:rsidRPr="00EE5871">
        <w:t>онкогематологических</w:t>
      </w:r>
      <w:proofErr w:type="spellEnd"/>
      <w:r w:rsidRPr="00EE5871">
        <w:t xml:space="preserve"> заболеваний. </w:t>
      </w:r>
      <w:proofErr w:type="spellStart"/>
      <w:r>
        <w:t>Моторин</w:t>
      </w:r>
      <w:proofErr w:type="spellEnd"/>
      <w:r>
        <w:t xml:space="preserve"> Д.В., </w:t>
      </w:r>
      <w:proofErr w:type="gramStart"/>
      <w:r>
        <w:t>к.м.н.</w:t>
      </w:r>
      <w:r w:rsidRPr="00EE5871">
        <w:t>(</w:t>
      </w:r>
      <w:proofErr w:type="gramEnd"/>
      <w:r w:rsidRPr="00EE5871">
        <w:t>45 мин)</w:t>
      </w:r>
    </w:p>
    <w:p w:rsidR="0098293E" w:rsidRDefault="0098293E" w:rsidP="00EE5871">
      <w:r w:rsidRPr="0098293E">
        <w:rPr>
          <w:b/>
        </w:rPr>
        <w:t>12.00-12.30</w:t>
      </w:r>
      <w:r>
        <w:t xml:space="preserve"> Кофе-брейк </w:t>
      </w:r>
    </w:p>
    <w:p w:rsidR="0098293E" w:rsidRDefault="0098293E" w:rsidP="00EE5871">
      <w:r w:rsidRPr="0098293E">
        <w:rPr>
          <w:b/>
        </w:rPr>
        <w:t>13.00</w:t>
      </w:r>
      <w:r>
        <w:t xml:space="preserve"> выезд участников</w:t>
      </w:r>
    </w:p>
    <w:p w:rsidR="0045584C" w:rsidRDefault="0045584C" w:rsidP="00EE5871"/>
    <w:p w:rsidR="003F06CD" w:rsidRDefault="003F06CD" w:rsidP="003F06CD">
      <w:pPr>
        <w:jc w:val="both"/>
        <w:rPr>
          <w:b/>
        </w:rPr>
      </w:pPr>
      <w:r w:rsidRPr="00A51EA7">
        <w:rPr>
          <w:b/>
        </w:rPr>
        <w:t>С уважением,</w:t>
      </w:r>
    </w:p>
    <w:p w:rsidR="003F06CD" w:rsidRPr="00A51EA7" w:rsidRDefault="003F06CD" w:rsidP="003F06CD">
      <w:pPr>
        <w:jc w:val="both"/>
        <w:rPr>
          <w:b/>
        </w:rPr>
      </w:pPr>
    </w:p>
    <w:p w:rsidR="003F06CD" w:rsidRPr="009539AF" w:rsidRDefault="003F06CD" w:rsidP="003F06CD">
      <w:pPr>
        <w:jc w:val="both"/>
        <w:rPr>
          <w:b/>
        </w:rPr>
      </w:pPr>
      <w:r>
        <w:rPr>
          <w:b/>
        </w:rPr>
        <w:t>Руководитель направления образовательных программ</w:t>
      </w:r>
      <w:r w:rsidRPr="009539AF">
        <w:rPr>
          <w:b/>
        </w:rPr>
        <w:t xml:space="preserve">    </w:t>
      </w:r>
    </w:p>
    <w:p w:rsidR="003F06CD" w:rsidRPr="009539AF" w:rsidRDefault="003F06CD" w:rsidP="003F06CD">
      <w:pPr>
        <w:jc w:val="both"/>
        <w:rPr>
          <w:b/>
        </w:rPr>
      </w:pPr>
      <w:r w:rsidRPr="009539AF">
        <w:rPr>
          <w:b/>
        </w:rPr>
        <w:t>НП «Здоровое будущее»</w:t>
      </w:r>
    </w:p>
    <w:p w:rsidR="003F06CD" w:rsidRDefault="003F06CD" w:rsidP="003F06CD">
      <w:pPr>
        <w:jc w:val="both"/>
        <w:rPr>
          <w:b/>
        </w:rPr>
      </w:pPr>
      <w:r w:rsidRPr="009539AF">
        <w:rPr>
          <w:b/>
        </w:rPr>
        <w:t xml:space="preserve"> </w:t>
      </w:r>
    </w:p>
    <w:p w:rsidR="003F06CD" w:rsidRPr="009539AF" w:rsidRDefault="003F06CD" w:rsidP="003F06CD">
      <w:pPr>
        <w:jc w:val="both"/>
        <w:rPr>
          <w:b/>
        </w:rPr>
      </w:pPr>
      <w:r>
        <w:rPr>
          <w:b/>
        </w:rPr>
        <w:t>____________________</w:t>
      </w:r>
      <w:r w:rsidRPr="009539AF">
        <w:rPr>
          <w:b/>
        </w:rPr>
        <w:t xml:space="preserve">                                                                                    </w:t>
      </w:r>
    </w:p>
    <w:p w:rsidR="003F06CD" w:rsidRPr="009539AF" w:rsidRDefault="003F06CD" w:rsidP="003F06CD">
      <w:pPr>
        <w:jc w:val="both"/>
        <w:rPr>
          <w:b/>
        </w:rPr>
      </w:pPr>
      <w:r>
        <w:rPr>
          <w:b/>
        </w:rPr>
        <w:t xml:space="preserve">Е.Н. Сысоева                  </w:t>
      </w:r>
    </w:p>
    <w:p w:rsidR="0045584C" w:rsidRDefault="0045584C" w:rsidP="00EE5871"/>
    <w:p w:rsidR="00EE5871" w:rsidRDefault="00EE5871" w:rsidP="00EE5871"/>
    <w:p w:rsidR="00EE5871" w:rsidRPr="00EE5871" w:rsidRDefault="00EE5871" w:rsidP="00EE5871"/>
    <w:p w:rsidR="00EE5871" w:rsidRPr="00331545" w:rsidRDefault="00EE5871" w:rsidP="00EE5871"/>
    <w:p w:rsidR="00EE5871" w:rsidRPr="001E19AC" w:rsidRDefault="00EE5871" w:rsidP="001E19AC"/>
    <w:p w:rsidR="001E19AC" w:rsidRPr="001E19AC" w:rsidRDefault="001E19AC" w:rsidP="001E19AC"/>
    <w:p w:rsidR="00CC6956" w:rsidRDefault="00CC6956" w:rsidP="00CC6956">
      <w:pPr>
        <w:ind w:left="360"/>
      </w:pPr>
    </w:p>
    <w:sectPr w:rsidR="00CC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5A9"/>
    <w:multiLevelType w:val="hybridMultilevel"/>
    <w:tmpl w:val="9A8C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D6558"/>
    <w:multiLevelType w:val="hybridMultilevel"/>
    <w:tmpl w:val="A66A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621D"/>
    <w:multiLevelType w:val="hybridMultilevel"/>
    <w:tmpl w:val="0C8C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569AB"/>
    <w:multiLevelType w:val="hybridMultilevel"/>
    <w:tmpl w:val="649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396E"/>
    <w:multiLevelType w:val="hybridMultilevel"/>
    <w:tmpl w:val="D94E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3490D"/>
    <w:multiLevelType w:val="hybridMultilevel"/>
    <w:tmpl w:val="5274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E578E"/>
    <w:multiLevelType w:val="hybridMultilevel"/>
    <w:tmpl w:val="649C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68"/>
    <w:rsid w:val="00063DDF"/>
    <w:rsid w:val="001E19AC"/>
    <w:rsid w:val="00245DBF"/>
    <w:rsid w:val="00331545"/>
    <w:rsid w:val="003F06CD"/>
    <w:rsid w:val="0045584C"/>
    <w:rsid w:val="005838D5"/>
    <w:rsid w:val="005A6C63"/>
    <w:rsid w:val="005D6587"/>
    <w:rsid w:val="007218B5"/>
    <w:rsid w:val="0076008E"/>
    <w:rsid w:val="008121DC"/>
    <w:rsid w:val="008D62F5"/>
    <w:rsid w:val="0098293E"/>
    <w:rsid w:val="009C03C4"/>
    <w:rsid w:val="009E4516"/>
    <w:rsid w:val="00A74BCE"/>
    <w:rsid w:val="00AC5A82"/>
    <w:rsid w:val="00B741B0"/>
    <w:rsid w:val="00BE1FB4"/>
    <w:rsid w:val="00BE7836"/>
    <w:rsid w:val="00CC6956"/>
    <w:rsid w:val="00DE26F4"/>
    <w:rsid w:val="00EA4E68"/>
    <w:rsid w:val="00EC1152"/>
    <w:rsid w:val="00E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1A5FB-6085-4BEB-9055-32C6D88D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87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55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пЕТРОВ</dc:creator>
  <cp:lastModifiedBy>Топников Андрей</cp:lastModifiedBy>
  <cp:revision>3</cp:revision>
  <cp:lastPrinted>2017-02-09T04:49:00Z</cp:lastPrinted>
  <dcterms:created xsi:type="dcterms:W3CDTF">2017-06-05T09:38:00Z</dcterms:created>
  <dcterms:modified xsi:type="dcterms:W3CDTF">2017-06-05T09:48:00Z</dcterms:modified>
</cp:coreProperties>
</file>