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412" w14:textId="187A3749" w:rsidR="00F67E47" w:rsidRPr="00373141" w:rsidRDefault="004E2D57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2ACF00C4">
            <wp:simplePos x="0" y="0"/>
            <wp:positionH relativeFrom="page">
              <wp:posOffset>0</wp:posOffset>
            </wp:positionH>
            <wp:positionV relativeFrom="page">
              <wp:posOffset>666115</wp:posOffset>
            </wp:positionV>
            <wp:extent cx="5009040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040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18928E13" w:rsidR="00DB2EB9" w:rsidRPr="00DE34BD" w:rsidRDefault="00DB2EB9" w:rsidP="00DE34BD">
                            <w:pPr>
                              <w:pStyle w:val="Heading3"/>
                            </w:pPr>
                            <w:r w:rsidRPr="00DE34BD">
                              <w:t xml:space="preserve">Agenda | </w:t>
                            </w:r>
                            <w:r w:rsidR="00B471C2">
                              <w:t>May 2</w:t>
                            </w:r>
                            <w:r w:rsidR="008F4DF4">
                              <w:t>1</w:t>
                            </w:r>
                            <w:r w:rsidR="00663B74">
                              <w:t>-</w:t>
                            </w:r>
                            <w:r w:rsidR="00B471C2">
                              <w:t>2</w:t>
                            </w:r>
                            <w:r w:rsidR="008F4DF4">
                              <w:t>2</w:t>
                            </w:r>
                            <w:r w:rsidR="00F565AE"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18928E13" w:rsidR="00DB2EB9" w:rsidRPr="00DE34BD" w:rsidRDefault="00DB2EB9" w:rsidP="00DE34BD">
                      <w:pPr>
                        <w:pStyle w:val="Heading3"/>
                      </w:pPr>
                      <w:r w:rsidRPr="00DE34BD">
                        <w:t xml:space="preserve">Agenda | </w:t>
                      </w:r>
                      <w:r w:rsidR="00B471C2">
                        <w:t>May 2</w:t>
                      </w:r>
                      <w:r w:rsidR="008F4DF4">
                        <w:t>1</w:t>
                      </w:r>
                      <w:r w:rsidR="00663B74">
                        <w:t>-</w:t>
                      </w:r>
                      <w:r w:rsidR="00B471C2">
                        <w:t>2</w:t>
                      </w:r>
                      <w:r w:rsidR="008F4DF4">
                        <w:t>2</w:t>
                      </w:r>
                      <w:r w:rsidR="00F565AE">
                        <w:t>,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3181BC1A">
                <wp:simplePos x="0" y="0"/>
                <wp:positionH relativeFrom="page">
                  <wp:posOffset>476250</wp:posOffset>
                </wp:positionH>
                <wp:positionV relativeFrom="page">
                  <wp:posOffset>5715000</wp:posOffset>
                </wp:positionV>
                <wp:extent cx="3943350" cy="256540"/>
                <wp:effectExtent l="0" t="0" r="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33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E70871" w14:textId="77777777" w:rsidR="00526BEE" w:rsidRDefault="00526BEE" w:rsidP="00F565AE">
                            <w:pPr>
                              <w:pStyle w:val="Heading1"/>
                            </w:pPr>
                            <w:r w:rsidRPr="00526BEE">
                              <w:t>Moscow Marriott Grand Hotel</w:t>
                            </w:r>
                          </w:p>
                          <w:p w14:paraId="461B7837" w14:textId="589B97C8" w:rsidR="00F67E47" w:rsidRPr="00373141" w:rsidRDefault="00526BEE" w:rsidP="00F565AE">
                            <w:pPr>
                              <w:pStyle w:val="Heading1"/>
                            </w:pPr>
                            <w:r>
                              <w:t>26/1 Tverskaya Street, Moscow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7.5pt;margin-top:450pt;width:310.5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" filled="f" stroked="f">
                <v:textbox style="mso-fit-shape-to-text:t" inset="0,,0">
                  <w:txbxContent>
                    <w:p w14:paraId="72E70871" w14:textId="77777777" w:rsidR="00526BEE" w:rsidRDefault="00526BEE" w:rsidP="00F565AE">
                      <w:pPr>
                        <w:pStyle w:val="Heading1"/>
                      </w:pPr>
                      <w:r w:rsidRPr="00526BEE">
                        <w:t>Moscow Marriott Grand Hotel</w:t>
                      </w:r>
                    </w:p>
                    <w:p w14:paraId="461B7837" w14:textId="589B97C8" w:rsidR="00F67E47" w:rsidRPr="00373141" w:rsidRDefault="00526BEE" w:rsidP="00F565AE">
                      <w:pPr>
                        <w:pStyle w:val="Heading1"/>
                      </w:pPr>
                      <w:r>
                        <w:t>26/1 Tverskaya Street, Moscow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025E2DAD">
                <wp:simplePos x="0" y="0"/>
                <wp:positionH relativeFrom="page">
                  <wp:posOffset>480060</wp:posOffset>
                </wp:positionH>
                <wp:positionV relativeFrom="page">
                  <wp:posOffset>4138930</wp:posOffset>
                </wp:positionV>
                <wp:extent cx="3599180" cy="857250"/>
                <wp:effectExtent l="0" t="0" r="7620" b="635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7E60A7B5" w:rsidR="00F67E47" w:rsidRPr="00373141" w:rsidRDefault="00B471C2" w:rsidP="00F67E47">
                            <w:pPr>
                              <w:pStyle w:val="Heading2"/>
                              <w:ind w:right="7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Corail LC</w:t>
                            </w:r>
                            <w:r w:rsidR="00F565AE" w:rsidRPr="00F565AE"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7.8pt;margin-top:325.9pt;width:283.4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" filled="f" stroked="f">
                <v:textbox inset="0,0,0,0">
                  <w:txbxContent>
                    <w:p w14:paraId="6D26EB71" w14:textId="7E60A7B5" w:rsidR="00F67E47" w:rsidRPr="00373141" w:rsidRDefault="00B471C2" w:rsidP="00F67E47">
                      <w:pPr>
                        <w:pStyle w:val="Heading2"/>
                        <w:ind w:right="76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Corail LC</w:t>
                      </w:r>
                      <w:r w:rsidR="00F565AE" w:rsidRPr="00F565AE">
                        <w:rPr>
                          <w:lang w:val="en-GB"/>
                        </w:rPr>
                        <w:t xml:space="preserve"> 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5F0016D2" w:rsidR="00F67E47" w:rsidRDefault="00F67E4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1D97E868" w14:textId="39776902" w:rsidR="00FC2769" w:rsidRDefault="00B471C2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35045409" wp14:editId="69646FAF">
                <wp:simplePos x="0" y="0"/>
                <wp:positionH relativeFrom="column">
                  <wp:posOffset>-330200</wp:posOffset>
                </wp:positionH>
                <wp:positionV relativeFrom="page">
                  <wp:posOffset>1447800</wp:posOffset>
                </wp:positionV>
                <wp:extent cx="2333625" cy="5248275"/>
                <wp:effectExtent l="0" t="0" r="9525" b="9525"/>
                <wp:wrapSquare wrapText="bothSides"/>
                <wp:docPr id="7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524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8EF660" w14:textId="5E32C4C6" w:rsidR="00B471C2" w:rsidRPr="00B471C2" w:rsidRDefault="00B471C2" w:rsidP="00B471C2">
                            <w:pPr>
                              <w:pStyle w:val="Default"/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</w:pPr>
                            <w:r w:rsidRPr="00B471C2"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  <w:t>The CORAIL Learning Course will recognize ongoing clinical success of Corail stem, worldwide growth and will focus on the needs of the next generation of CORAIL users.</w:t>
                            </w:r>
                          </w:p>
                          <w:p w14:paraId="285E2B27" w14:textId="3FAA3223" w:rsidR="00B471C2" w:rsidRPr="00B471C2" w:rsidRDefault="00B471C2" w:rsidP="00B471C2">
                            <w:pPr>
                              <w:pStyle w:val="Default"/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7F5240AD" w14:textId="77777777" w:rsidR="00B471C2" w:rsidRPr="00B471C2" w:rsidRDefault="00B471C2" w:rsidP="00B471C2">
                            <w:pPr>
                              <w:pStyle w:val="Default"/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7D201D96" w14:textId="77777777" w:rsidR="00B471C2" w:rsidRPr="00B471C2" w:rsidRDefault="00B471C2" w:rsidP="00B471C2">
                            <w:pPr>
                              <w:pStyle w:val="Default"/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</w:pPr>
                            <w:r w:rsidRPr="00B471C2"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  <w:t>COURSE OVERVIEW</w:t>
                            </w:r>
                          </w:p>
                          <w:p w14:paraId="541C08DD" w14:textId="1FB68321" w:rsidR="00B471C2" w:rsidRPr="00B471C2" w:rsidRDefault="00B471C2" w:rsidP="00B471C2">
                            <w:pPr>
                              <w:pStyle w:val="Default"/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</w:pPr>
                            <w:r w:rsidRPr="00B471C2"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  <w:t xml:space="preserve">This </w:t>
                            </w:r>
                            <w:r w:rsidR="00F73F6B" w:rsidRPr="00B471C2"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  <w:t>well-established</w:t>
                            </w:r>
                            <w:r w:rsidRPr="00B471C2"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  <w:t xml:space="preserve"> learning centre focuses on the development and the science supporting the use of a fully coated HA stem in primary, complex primary and conservative revision THA. CORAIL implants will be featured as used in primary and revision THR.</w:t>
                            </w:r>
                          </w:p>
                          <w:p w14:paraId="5DBD1264" w14:textId="528CEC69" w:rsidR="00B471C2" w:rsidRPr="00B471C2" w:rsidRDefault="00B471C2" w:rsidP="00B471C2">
                            <w:pPr>
                              <w:pStyle w:val="Default"/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</w:pPr>
                            <w:r w:rsidRPr="00B471C2"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  <w:t>The agenda consists of scientific presentations, mini debates and clinical case discussions.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45409" id="Information Sidebar" o:spid="_x0000_s1029" type="#_x0000_t202" style="position:absolute;margin-left:-26pt;margin-top:114pt;width:183.75pt;height:41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" filled="f" stroked="f">
                <v:textbox inset="0,,0">
                  <w:txbxContent>
                    <w:p w14:paraId="568EF660" w14:textId="5E32C4C6" w:rsidR="00B471C2" w:rsidRPr="00B471C2" w:rsidRDefault="00B471C2" w:rsidP="00B471C2">
                      <w:pPr>
                        <w:pStyle w:val="Default"/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</w:pPr>
                      <w:r w:rsidRPr="00B471C2"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  <w:t>The CORAIL Learning Course will recognize ongoing clinical success of Corail stem, worldwide growth and will focus on the needs of the next generation of CORAIL users.</w:t>
                      </w:r>
                    </w:p>
                    <w:p w14:paraId="285E2B27" w14:textId="3FAA3223" w:rsidR="00B471C2" w:rsidRPr="00B471C2" w:rsidRDefault="00B471C2" w:rsidP="00B471C2">
                      <w:pPr>
                        <w:pStyle w:val="Default"/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</w:pPr>
                    </w:p>
                    <w:p w14:paraId="7F5240AD" w14:textId="77777777" w:rsidR="00B471C2" w:rsidRPr="00B471C2" w:rsidRDefault="00B471C2" w:rsidP="00B471C2">
                      <w:pPr>
                        <w:pStyle w:val="Default"/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</w:pPr>
                    </w:p>
                    <w:p w14:paraId="7D201D96" w14:textId="77777777" w:rsidR="00B471C2" w:rsidRPr="00B471C2" w:rsidRDefault="00B471C2" w:rsidP="00B471C2">
                      <w:pPr>
                        <w:pStyle w:val="Default"/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</w:pPr>
                      <w:r w:rsidRPr="00B471C2"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  <w:t>COURSE OVERVIEW</w:t>
                      </w:r>
                    </w:p>
                    <w:p w14:paraId="541C08DD" w14:textId="1FB68321" w:rsidR="00B471C2" w:rsidRPr="00B471C2" w:rsidRDefault="00B471C2" w:rsidP="00B471C2">
                      <w:pPr>
                        <w:pStyle w:val="Default"/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</w:pPr>
                      <w:r w:rsidRPr="00B471C2"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  <w:t xml:space="preserve">This </w:t>
                      </w:r>
                      <w:r w:rsidR="00F73F6B" w:rsidRPr="00B471C2"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  <w:t>well-established</w:t>
                      </w:r>
                      <w:r w:rsidRPr="00B471C2"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  <w:t xml:space="preserve"> learning centre focuses on the development and the science supporting the use of a fully coated HA stem in primary, complex primary and conservative revision THA. CORAIL implants will be featured as used in primary and revision THR.</w:t>
                      </w:r>
                    </w:p>
                    <w:p w14:paraId="5DBD1264" w14:textId="528CEC69" w:rsidR="00B471C2" w:rsidRPr="00B471C2" w:rsidRDefault="00B471C2" w:rsidP="00B471C2">
                      <w:pPr>
                        <w:pStyle w:val="Default"/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</w:pPr>
                      <w:r w:rsidRPr="00B471C2"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  <w:t>The agenda consists of scientific presentations, mini debates and clinical case discussions.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0D09C5">
        <w:rPr>
          <w:noProof/>
          <w:lang w:val="en-GB" w:eastAsia="en-GB"/>
        </w:rPr>
        <w:drawing>
          <wp:anchor distT="0" distB="0" distL="114300" distR="114300" simplePos="0" relativeHeight="25170739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50407C0C" wp14:editId="3D27F6CC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FEFF3" id="Rectangle 8" o:spid="_x0000_s1026" style="position:absolute;margin-left:0;margin-top:.2pt;width:425.05pt;height:594.25pt;z-index:-251650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293A3FDC" w:rsidR="002F6952" w:rsidRPr="002F6952" w:rsidRDefault="002F6952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Welcome</w:t>
                            </w:r>
                            <w:r w:rsidR="00B471C2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 xml:space="preserve"> to Moscow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30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Neki2c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293A3FDC" w:rsidR="002F6952" w:rsidRPr="002F6952" w:rsidRDefault="002F6952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Welcome</w:t>
                      </w:r>
                      <w:r w:rsidR="00B471C2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 xml:space="preserve"> to Moscow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4F8A869B">
                <wp:simplePos x="0" y="0"/>
                <wp:positionH relativeFrom="column">
                  <wp:posOffset>2409190</wp:posOffset>
                </wp:positionH>
                <wp:positionV relativeFrom="page">
                  <wp:posOffset>1628775</wp:posOffset>
                </wp:positionV>
                <wp:extent cx="2333625" cy="5248275"/>
                <wp:effectExtent l="0" t="0" r="9525" b="9525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524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1E41A9" w14:textId="77777777" w:rsidR="00B471C2" w:rsidRPr="00B471C2" w:rsidRDefault="00B471C2" w:rsidP="00B471C2">
                            <w:pPr>
                              <w:pStyle w:val="Default"/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</w:pPr>
                            <w:r w:rsidRPr="00B471C2"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  <w:t xml:space="preserve">Dr Laurent Jacquot France </w:t>
                            </w:r>
                          </w:p>
                          <w:p w14:paraId="38C99DCD" w14:textId="77777777" w:rsidR="00B471C2" w:rsidRPr="00B471C2" w:rsidRDefault="00B471C2" w:rsidP="00B471C2">
                            <w:pPr>
                              <w:pStyle w:val="Default"/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B471C2"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  <w:t>Mr</w:t>
                            </w:r>
                            <w:proofErr w:type="spellEnd"/>
                            <w:r w:rsidRPr="00B471C2"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  <w:t xml:space="preserve"> Steven Young UK </w:t>
                            </w:r>
                          </w:p>
                          <w:p w14:paraId="29B79E29" w14:textId="77777777" w:rsidR="00B471C2" w:rsidRPr="00B471C2" w:rsidRDefault="00B471C2" w:rsidP="00B471C2">
                            <w:pPr>
                              <w:pStyle w:val="Default"/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</w:pPr>
                            <w:r w:rsidRPr="00B471C2"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  <w:t xml:space="preserve">Dr Dominique Hardy Belgium </w:t>
                            </w:r>
                          </w:p>
                          <w:p w14:paraId="4762C6DC" w14:textId="043B58D3" w:rsidR="002F6952" w:rsidRPr="00B471C2" w:rsidRDefault="00B471C2" w:rsidP="00B471C2">
                            <w:pPr>
                              <w:pStyle w:val="Default"/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</w:pPr>
                            <w:r w:rsidRPr="00B471C2"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  <w:t xml:space="preserve">Dr Vladimir </w:t>
                            </w:r>
                            <w:proofErr w:type="spellStart"/>
                            <w:r w:rsidRPr="00B471C2"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  <w:t>Danilyak</w:t>
                            </w:r>
                            <w:proofErr w:type="spellEnd"/>
                            <w:r w:rsidRPr="00B471C2">
                              <w:rPr>
                                <w:rFonts w:asciiTheme="minorHAnsi" w:hAnsiTheme="minorHAnsi"/>
                                <w:color w:val="FFFFFF" w:themeColor="background1"/>
                                <w:lang w:val="en-US"/>
                              </w:rPr>
                              <w:t xml:space="preserve"> Russia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_x0000_s1031" type="#_x0000_t202" style="position:absolute;margin-left:189.7pt;margin-top:128.25pt;width:183.75pt;height:41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" filled="f" stroked="f">
                <v:textbox inset="0,,0">
                  <w:txbxContent>
                    <w:p w14:paraId="191E41A9" w14:textId="77777777" w:rsidR="00B471C2" w:rsidRPr="00B471C2" w:rsidRDefault="00B471C2" w:rsidP="00B471C2">
                      <w:pPr>
                        <w:pStyle w:val="Default"/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</w:pPr>
                      <w:r w:rsidRPr="00B471C2"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  <w:t xml:space="preserve">Dr Laurent Jacquot France </w:t>
                      </w:r>
                    </w:p>
                    <w:p w14:paraId="38C99DCD" w14:textId="77777777" w:rsidR="00B471C2" w:rsidRPr="00B471C2" w:rsidRDefault="00B471C2" w:rsidP="00B471C2">
                      <w:pPr>
                        <w:pStyle w:val="Default"/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B471C2"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  <w:t>Mr</w:t>
                      </w:r>
                      <w:proofErr w:type="spellEnd"/>
                      <w:r w:rsidRPr="00B471C2"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  <w:t xml:space="preserve"> Steven Young UK </w:t>
                      </w:r>
                    </w:p>
                    <w:p w14:paraId="29B79E29" w14:textId="77777777" w:rsidR="00B471C2" w:rsidRPr="00B471C2" w:rsidRDefault="00B471C2" w:rsidP="00B471C2">
                      <w:pPr>
                        <w:pStyle w:val="Default"/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</w:pPr>
                      <w:r w:rsidRPr="00B471C2"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  <w:t xml:space="preserve">Dr Dominique Hardy Belgium </w:t>
                      </w:r>
                    </w:p>
                    <w:p w14:paraId="4762C6DC" w14:textId="043B58D3" w:rsidR="002F6952" w:rsidRPr="00B471C2" w:rsidRDefault="00B471C2" w:rsidP="00B471C2">
                      <w:pPr>
                        <w:pStyle w:val="Default"/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</w:pPr>
                      <w:r w:rsidRPr="00B471C2"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  <w:t xml:space="preserve">Dr Vladimir </w:t>
                      </w:r>
                      <w:proofErr w:type="spellStart"/>
                      <w:r w:rsidRPr="00B471C2"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  <w:t>Danilyak</w:t>
                      </w:r>
                      <w:proofErr w:type="spellEnd"/>
                      <w:r w:rsidRPr="00B471C2">
                        <w:rPr>
                          <w:rFonts w:asciiTheme="minorHAnsi" w:hAnsiTheme="minorHAnsi"/>
                          <w:color w:val="FFFFFF" w:themeColor="background1"/>
                          <w:lang w:val="en-US"/>
                        </w:rPr>
                        <w:t xml:space="preserve"> Russia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802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993"/>
        <w:gridCol w:w="4820"/>
        <w:gridCol w:w="2212"/>
      </w:tblGrid>
      <w:tr w:rsidR="00B471C2" w:rsidRPr="00CF366E" w14:paraId="39858695" w14:textId="77777777" w:rsidTr="00CF4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none" w:sz="0" w:space="0" w:color="auto"/>
            </w:tcBorders>
          </w:tcPr>
          <w:p w14:paraId="33257FF9" w14:textId="7FA29B33" w:rsidR="00B471C2" w:rsidRDefault="00B471C2" w:rsidP="00CF5F52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Day 1</w:t>
            </w:r>
          </w:p>
        </w:tc>
        <w:tc>
          <w:tcPr>
            <w:tcW w:w="4820" w:type="dxa"/>
            <w:tcBorders>
              <w:bottom w:val="none" w:sz="0" w:space="0" w:color="auto"/>
            </w:tcBorders>
          </w:tcPr>
          <w:p w14:paraId="40AB4A86" w14:textId="77777777" w:rsidR="00B471C2" w:rsidRDefault="00B471C2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212" w:type="dxa"/>
            <w:tcBorders>
              <w:bottom w:val="none" w:sz="0" w:space="0" w:color="auto"/>
            </w:tcBorders>
          </w:tcPr>
          <w:p w14:paraId="4BEC0B97" w14:textId="3114AEC0" w:rsidR="00B471C2" w:rsidRDefault="00B471C2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May 21, 2018</w:t>
            </w:r>
          </w:p>
        </w:tc>
      </w:tr>
      <w:tr w:rsidR="00B471C2" w:rsidRPr="008F4DF4" w14:paraId="2E60FCC2" w14:textId="744029BC" w:rsidTr="00CF4525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476827A2" w14:textId="3BF929B7" w:rsidR="00B471C2" w:rsidRPr="00CF4525" w:rsidRDefault="00B471C2" w:rsidP="00B471C2">
            <w:pPr>
              <w:ind w:right="-733"/>
              <w:rPr>
                <w:b w:val="0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8:30</w:t>
            </w:r>
          </w:p>
        </w:tc>
        <w:tc>
          <w:tcPr>
            <w:tcW w:w="4820" w:type="dxa"/>
            <w:vAlign w:val="bottom"/>
          </w:tcPr>
          <w:p w14:paraId="01C54E8B" w14:textId="60C2325C" w:rsidR="00B471C2" w:rsidRPr="008F4DF4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Registration</w:t>
            </w:r>
          </w:p>
        </w:tc>
        <w:tc>
          <w:tcPr>
            <w:tcW w:w="2212" w:type="dxa"/>
            <w:vAlign w:val="bottom"/>
          </w:tcPr>
          <w:p w14:paraId="5C8DF493" w14:textId="017A33E8" w:rsidR="00B471C2" w:rsidRPr="008F4DF4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B471C2" w:rsidRPr="008F4DF4" w14:paraId="33962D06" w14:textId="4CEC9F2B" w:rsidTr="00CF4525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59CD658B" w14:textId="1512EE4F" w:rsidR="00B471C2" w:rsidRPr="00CF4525" w:rsidRDefault="00B471C2" w:rsidP="00B471C2">
            <w:pPr>
              <w:ind w:right="-733"/>
              <w:rPr>
                <w:b w:val="0"/>
                <w:highlight w:val="green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9:00</w:t>
            </w:r>
          </w:p>
        </w:tc>
        <w:tc>
          <w:tcPr>
            <w:tcW w:w="4820" w:type="dxa"/>
            <w:vAlign w:val="bottom"/>
          </w:tcPr>
          <w:p w14:paraId="37BD7D7F" w14:textId="124CFBFB" w:rsidR="00B471C2" w:rsidRPr="00CA5FFD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Welcome and Course Introduction</w:t>
            </w:r>
          </w:p>
        </w:tc>
        <w:tc>
          <w:tcPr>
            <w:tcW w:w="2212" w:type="dxa"/>
            <w:vAlign w:val="bottom"/>
          </w:tcPr>
          <w:p w14:paraId="2CA30073" w14:textId="2E6B9743" w:rsidR="00B471C2" w:rsidRPr="008F4DF4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 Arzumanova</w:t>
            </w:r>
          </w:p>
        </w:tc>
      </w:tr>
      <w:tr w:rsidR="00B471C2" w:rsidRPr="008F4DF4" w14:paraId="601CDE1E" w14:textId="567020BE" w:rsidTr="00CF4525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7F1BC8E9" w14:textId="7096BF53" w:rsidR="00B471C2" w:rsidRPr="00CF4525" w:rsidRDefault="00B471C2" w:rsidP="00B471C2">
            <w:pPr>
              <w:ind w:right="-733"/>
              <w:rPr>
                <w:b w:val="0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9:05</w:t>
            </w:r>
          </w:p>
        </w:tc>
        <w:tc>
          <w:tcPr>
            <w:tcW w:w="4820" w:type="dxa"/>
            <w:vAlign w:val="bottom"/>
          </w:tcPr>
          <w:p w14:paraId="67F79013" w14:textId="6236D91F" w:rsidR="00B471C2" w:rsidRPr="008F4DF4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Introduction to EMEA Faculty</w:t>
            </w:r>
          </w:p>
        </w:tc>
        <w:tc>
          <w:tcPr>
            <w:tcW w:w="2212" w:type="dxa"/>
            <w:vAlign w:val="bottom"/>
          </w:tcPr>
          <w:p w14:paraId="26A4F4F6" w14:textId="6D3471C5" w:rsidR="00B471C2" w:rsidRPr="008F4DF4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 Young</w:t>
            </w:r>
          </w:p>
        </w:tc>
      </w:tr>
      <w:tr w:rsidR="00B471C2" w:rsidRPr="008F4DF4" w14:paraId="19CE1A0B" w14:textId="2156565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4E82009C" w14:textId="4E0291B8" w:rsidR="00B471C2" w:rsidRPr="00CF4525" w:rsidRDefault="00B471C2" w:rsidP="00B471C2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 w:rsidRPr="00CF4525">
              <w:rPr>
                <w:rFonts w:ascii="Calibri" w:hAnsi="Calibri" w:cs="Calibri"/>
                <w:bCs w:val="0"/>
                <w:sz w:val="22"/>
                <w:szCs w:val="22"/>
              </w:rPr>
              <w:t>Session 1</w:t>
            </w:r>
          </w:p>
        </w:tc>
        <w:tc>
          <w:tcPr>
            <w:tcW w:w="4820" w:type="dxa"/>
            <w:vAlign w:val="bottom"/>
          </w:tcPr>
          <w:p w14:paraId="6C5E4719" w14:textId="539D2AEA" w:rsidR="00B471C2" w:rsidRPr="008F4DF4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Design and Development of the CORAIL Stem</w:t>
            </w:r>
          </w:p>
        </w:tc>
        <w:tc>
          <w:tcPr>
            <w:tcW w:w="2212" w:type="dxa"/>
            <w:vAlign w:val="bottom"/>
          </w:tcPr>
          <w:p w14:paraId="083AFA56" w14:textId="182D2380" w:rsidR="00B471C2" w:rsidRPr="008F4DF4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B471C2" w:rsidRPr="008F4DF4" w14:paraId="5C6E1896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561E378D" w14:textId="307E8299" w:rsidR="00B471C2" w:rsidRPr="00CF4525" w:rsidRDefault="00B471C2" w:rsidP="00B471C2">
            <w:pPr>
              <w:ind w:right="-733"/>
              <w:rPr>
                <w:b w:val="0"/>
                <w:highlight w:val="green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9:10</w:t>
            </w:r>
          </w:p>
        </w:tc>
        <w:tc>
          <w:tcPr>
            <w:tcW w:w="4820" w:type="dxa"/>
            <w:vAlign w:val="bottom"/>
          </w:tcPr>
          <w:p w14:paraId="6045FB74" w14:textId="0064F942" w:rsidR="00B471C2" w:rsidRPr="00CA5FFD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Design Development</w:t>
            </w:r>
          </w:p>
        </w:tc>
        <w:tc>
          <w:tcPr>
            <w:tcW w:w="2212" w:type="dxa"/>
            <w:vAlign w:val="bottom"/>
          </w:tcPr>
          <w:p w14:paraId="7D2A5790" w14:textId="3CBB0C01" w:rsidR="00B471C2" w:rsidRPr="008F4DF4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Laurent Jacquot</w:t>
            </w:r>
          </w:p>
        </w:tc>
      </w:tr>
      <w:tr w:rsidR="00B471C2" w:rsidRPr="008F4DF4" w14:paraId="3D7B20B2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5F668052" w14:textId="6EC85096" w:rsidR="00B471C2" w:rsidRPr="00CF4525" w:rsidRDefault="00B471C2" w:rsidP="00B471C2">
            <w:pPr>
              <w:ind w:right="-733"/>
              <w:rPr>
                <w:b w:val="0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9:25</w:t>
            </w:r>
          </w:p>
        </w:tc>
        <w:tc>
          <w:tcPr>
            <w:tcW w:w="4820" w:type="dxa"/>
            <w:vAlign w:val="bottom"/>
          </w:tcPr>
          <w:p w14:paraId="7A55A7AC" w14:textId="15C88AFF" w:rsidR="00B471C2" w:rsidRPr="008F4DF4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Extramedullary improvements and range extension</w:t>
            </w:r>
          </w:p>
        </w:tc>
        <w:tc>
          <w:tcPr>
            <w:tcW w:w="2212" w:type="dxa"/>
            <w:vAlign w:val="bottom"/>
          </w:tcPr>
          <w:p w14:paraId="19D93962" w14:textId="49891FE5" w:rsidR="00B471C2" w:rsidRPr="008F4DF4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Laurent Jacquot</w:t>
            </w:r>
          </w:p>
        </w:tc>
      </w:tr>
      <w:tr w:rsidR="00B471C2" w:rsidRPr="008F4DF4" w14:paraId="30F18ECA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75C72740" w14:textId="2C996411" w:rsidR="00B471C2" w:rsidRPr="00CF4525" w:rsidRDefault="00B471C2" w:rsidP="00B471C2">
            <w:pPr>
              <w:ind w:right="-733"/>
              <w:rPr>
                <w:b w:val="0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9:40</w:t>
            </w:r>
          </w:p>
        </w:tc>
        <w:tc>
          <w:tcPr>
            <w:tcW w:w="4820" w:type="dxa"/>
            <w:vAlign w:val="bottom"/>
          </w:tcPr>
          <w:p w14:paraId="7439C167" w14:textId="13A0ABC8" w:rsidR="00B471C2" w:rsidRPr="008F4DF4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Achieving primary stability</w:t>
            </w:r>
          </w:p>
        </w:tc>
        <w:tc>
          <w:tcPr>
            <w:tcW w:w="2212" w:type="dxa"/>
            <w:vAlign w:val="bottom"/>
          </w:tcPr>
          <w:p w14:paraId="0C72F36F" w14:textId="15EAD5B3" w:rsidR="00B471C2" w:rsidRPr="008F4DF4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 Young</w:t>
            </w:r>
          </w:p>
        </w:tc>
      </w:tr>
      <w:tr w:rsidR="00B471C2" w:rsidRPr="008F4DF4" w14:paraId="53323FDF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59D3CB49" w14:textId="6D14F6C9" w:rsidR="00B471C2" w:rsidRPr="00CF4525" w:rsidRDefault="00B471C2" w:rsidP="00B471C2">
            <w:pPr>
              <w:ind w:right="-733"/>
              <w:rPr>
                <w:b w:val="0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9:55</w:t>
            </w:r>
          </w:p>
        </w:tc>
        <w:tc>
          <w:tcPr>
            <w:tcW w:w="4820" w:type="dxa"/>
            <w:vAlign w:val="bottom"/>
          </w:tcPr>
          <w:p w14:paraId="2D2A8B62" w14:textId="584C7727" w:rsidR="00B471C2" w:rsidRPr="008F4DF4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Secondary fixation: the importance of HA</w:t>
            </w:r>
          </w:p>
        </w:tc>
        <w:tc>
          <w:tcPr>
            <w:tcW w:w="2212" w:type="dxa"/>
            <w:vAlign w:val="bottom"/>
          </w:tcPr>
          <w:p w14:paraId="1CB47D29" w14:textId="0883F002" w:rsidR="00B471C2" w:rsidRPr="008F4DF4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D Hardy</w:t>
            </w:r>
          </w:p>
        </w:tc>
      </w:tr>
      <w:tr w:rsidR="00B471C2" w:rsidRPr="008F4DF4" w14:paraId="54A1AE8E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307903D4" w14:textId="489B323A" w:rsidR="00B471C2" w:rsidRPr="00CF4525" w:rsidRDefault="00B471C2" w:rsidP="00B471C2">
            <w:pPr>
              <w:ind w:right="-733"/>
              <w:rPr>
                <w:b w:val="0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10:15</w:t>
            </w:r>
          </w:p>
        </w:tc>
        <w:tc>
          <w:tcPr>
            <w:tcW w:w="4820" w:type="dxa"/>
            <w:vAlign w:val="bottom"/>
          </w:tcPr>
          <w:p w14:paraId="2D94976F" w14:textId="04E2A913" w:rsidR="00B471C2" w:rsidRPr="008F4DF4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Q&amp;A</w:t>
            </w:r>
          </w:p>
        </w:tc>
        <w:tc>
          <w:tcPr>
            <w:tcW w:w="2212" w:type="dxa"/>
            <w:vAlign w:val="bottom"/>
          </w:tcPr>
          <w:p w14:paraId="7B931536" w14:textId="61D2409A" w:rsidR="00B471C2" w:rsidRPr="008F4DF4" w:rsidRDefault="00F73F6B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All</w:t>
            </w:r>
          </w:p>
        </w:tc>
      </w:tr>
      <w:tr w:rsidR="00B471C2" w:rsidRPr="008F4DF4" w14:paraId="3FF5B435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621A6D8D" w14:textId="067CF4C1" w:rsidR="00B471C2" w:rsidRPr="00CF4525" w:rsidRDefault="00B471C2" w:rsidP="00B471C2">
            <w:pPr>
              <w:ind w:right="-733"/>
              <w:rPr>
                <w:b w:val="0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10:30</w:t>
            </w:r>
          </w:p>
        </w:tc>
        <w:tc>
          <w:tcPr>
            <w:tcW w:w="4820" w:type="dxa"/>
            <w:vAlign w:val="bottom"/>
          </w:tcPr>
          <w:p w14:paraId="2AE9A17A" w14:textId="02C64218" w:rsidR="00B471C2" w:rsidRPr="008F4DF4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Coffee Break</w:t>
            </w:r>
          </w:p>
        </w:tc>
        <w:tc>
          <w:tcPr>
            <w:tcW w:w="2212" w:type="dxa"/>
            <w:vAlign w:val="bottom"/>
          </w:tcPr>
          <w:p w14:paraId="5CB5A7DD" w14:textId="77777777" w:rsidR="00B471C2" w:rsidRPr="008F4DF4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B471C2" w:rsidRPr="008F4DF4" w14:paraId="6A637C9C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47D559EB" w14:textId="0AE24C1E" w:rsidR="00B471C2" w:rsidRPr="00CF4525" w:rsidRDefault="00B471C2" w:rsidP="00B471C2">
            <w:pPr>
              <w:ind w:right="-733"/>
              <w:rPr>
                <w:lang w:val="en-GB" w:eastAsia="en-GB"/>
              </w:rPr>
            </w:pPr>
            <w:r w:rsidRPr="00CF4525">
              <w:rPr>
                <w:rFonts w:ascii="Calibri" w:hAnsi="Calibri" w:cs="Calibri"/>
                <w:bCs w:val="0"/>
                <w:sz w:val="22"/>
                <w:szCs w:val="22"/>
              </w:rPr>
              <w:t>Session 2</w:t>
            </w:r>
          </w:p>
        </w:tc>
        <w:tc>
          <w:tcPr>
            <w:tcW w:w="4820" w:type="dxa"/>
            <w:vAlign w:val="bottom"/>
          </w:tcPr>
          <w:p w14:paraId="5EE778A4" w14:textId="268ED3A0" w:rsidR="00B471C2" w:rsidRPr="008F4DF4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Acetabular Bearing Choice</w:t>
            </w:r>
          </w:p>
        </w:tc>
        <w:tc>
          <w:tcPr>
            <w:tcW w:w="2212" w:type="dxa"/>
            <w:vAlign w:val="bottom"/>
          </w:tcPr>
          <w:p w14:paraId="77ED6C5F" w14:textId="062ED752" w:rsidR="00B471C2" w:rsidRPr="008F4DF4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B471C2" w:rsidRPr="008F4DF4" w14:paraId="0CC8ACC2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26E188EE" w14:textId="0EA486EC" w:rsidR="00B471C2" w:rsidRPr="00CF4525" w:rsidRDefault="00B471C2" w:rsidP="00B471C2">
            <w:pPr>
              <w:ind w:right="-733"/>
              <w:rPr>
                <w:b w:val="0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11:00</w:t>
            </w:r>
          </w:p>
        </w:tc>
        <w:tc>
          <w:tcPr>
            <w:tcW w:w="4820" w:type="dxa"/>
            <w:vAlign w:val="bottom"/>
          </w:tcPr>
          <w:p w14:paraId="354ECD21" w14:textId="58D8BCE3" w:rsidR="00B471C2" w:rsidRPr="008F4DF4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Addressing taper corrosion issues</w:t>
            </w:r>
          </w:p>
        </w:tc>
        <w:tc>
          <w:tcPr>
            <w:tcW w:w="2212" w:type="dxa"/>
            <w:vAlign w:val="bottom"/>
          </w:tcPr>
          <w:p w14:paraId="1147DBD1" w14:textId="0DD3304D" w:rsidR="00B471C2" w:rsidRPr="008F4DF4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Danilyak</w:t>
            </w:r>
            <w:proofErr w:type="spellEnd"/>
          </w:p>
        </w:tc>
      </w:tr>
      <w:tr w:rsidR="00B471C2" w:rsidRPr="008F4DF4" w14:paraId="7039132A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751F7086" w14:textId="79F0B9A9" w:rsidR="00B471C2" w:rsidRPr="00CF4525" w:rsidRDefault="00B471C2" w:rsidP="00B471C2">
            <w:pPr>
              <w:ind w:right="-733"/>
              <w:rPr>
                <w:b w:val="0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11:15</w:t>
            </w:r>
          </w:p>
        </w:tc>
        <w:tc>
          <w:tcPr>
            <w:tcW w:w="4820" w:type="dxa"/>
            <w:vAlign w:val="bottom"/>
          </w:tcPr>
          <w:p w14:paraId="522CAA95" w14:textId="230F715F" w:rsidR="00B471C2" w:rsidRPr="008F4DF4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 Debate - My bearing algorithm</w:t>
            </w:r>
          </w:p>
        </w:tc>
        <w:tc>
          <w:tcPr>
            <w:tcW w:w="2212" w:type="dxa"/>
            <w:vAlign w:val="bottom"/>
          </w:tcPr>
          <w:p w14:paraId="07DE24DE" w14:textId="736285B7" w:rsidR="00B471C2" w:rsidRPr="008F4DF4" w:rsidRDefault="00F73F6B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All</w:t>
            </w:r>
          </w:p>
        </w:tc>
      </w:tr>
      <w:tr w:rsidR="00B471C2" w:rsidRPr="008F4DF4" w14:paraId="414714BB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1A603FD6" w14:textId="227D0F6C" w:rsidR="00B471C2" w:rsidRPr="00CF4525" w:rsidRDefault="00B471C2" w:rsidP="00B471C2">
            <w:pPr>
              <w:ind w:right="-733"/>
              <w:rPr>
                <w:b w:val="0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11:45</w:t>
            </w:r>
          </w:p>
        </w:tc>
        <w:tc>
          <w:tcPr>
            <w:tcW w:w="4820" w:type="dxa"/>
            <w:vAlign w:val="bottom"/>
          </w:tcPr>
          <w:p w14:paraId="797DC5E3" w14:textId="32C567C5" w:rsidR="00B471C2" w:rsidRPr="008F4DF4" w:rsidRDefault="00B471C2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Q&amp;A</w:t>
            </w:r>
          </w:p>
        </w:tc>
        <w:tc>
          <w:tcPr>
            <w:tcW w:w="2212" w:type="dxa"/>
            <w:vAlign w:val="bottom"/>
          </w:tcPr>
          <w:p w14:paraId="2D62C5B2" w14:textId="35762F87" w:rsidR="00B471C2" w:rsidRPr="008F4DF4" w:rsidRDefault="00F73F6B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All</w:t>
            </w:r>
          </w:p>
        </w:tc>
      </w:tr>
      <w:tr w:rsidR="00CF4525" w:rsidRPr="008F4DF4" w14:paraId="71F86D7D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3E365C6A" w14:textId="77777777" w:rsidR="00CF4525" w:rsidRPr="00CF4525" w:rsidRDefault="00CF4525" w:rsidP="00B471C2">
            <w:pPr>
              <w:ind w:right="-733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14:paraId="468413F7" w14:textId="77777777" w:rsidR="00CF4525" w:rsidRDefault="00CF4525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  <w:vAlign w:val="bottom"/>
          </w:tcPr>
          <w:p w14:paraId="53FED32E" w14:textId="77777777" w:rsidR="00CF4525" w:rsidRPr="008F4DF4" w:rsidRDefault="00CF4525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F4525" w:rsidRPr="008F4DF4" w14:paraId="4AA49ED2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0BB41EEE" w14:textId="77777777" w:rsidR="00CF4525" w:rsidRPr="00CF4525" w:rsidRDefault="00CF4525" w:rsidP="00B471C2">
            <w:pPr>
              <w:ind w:right="-733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14:paraId="181338A0" w14:textId="77777777" w:rsidR="00CF4525" w:rsidRDefault="00CF4525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  <w:vAlign w:val="bottom"/>
          </w:tcPr>
          <w:p w14:paraId="34701363" w14:textId="77777777" w:rsidR="00CF4525" w:rsidRPr="008F4DF4" w:rsidRDefault="00CF4525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F4525" w:rsidRPr="008F4DF4" w14:paraId="08876514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1F5A535D" w14:textId="77777777" w:rsidR="00CF4525" w:rsidRPr="00CF4525" w:rsidRDefault="00CF4525" w:rsidP="00B471C2">
            <w:pPr>
              <w:ind w:right="-733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14:paraId="673CD0B4" w14:textId="77777777" w:rsidR="00CF4525" w:rsidRDefault="00CF4525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  <w:vAlign w:val="bottom"/>
          </w:tcPr>
          <w:p w14:paraId="231F72E4" w14:textId="77777777" w:rsidR="00CF4525" w:rsidRPr="008F4DF4" w:rsidRDefault="00CF4525" w:rsidP="00B471C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B471C2" w:rsidRPr="008F4DF4" w14:paraId="714FD912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555C7E4" w14:textId="77777777" w:rsidR="00B471C2" w:rsidRPr="008F4DF4" w:rsidRDefault="00B471C2" w:rsidP="005275B5">
            <w:pPr>
              <w:ind w:right="-733"/>
              <w:rPr>
                <w:lang w:val="en-GB" w:eastAsia="en-GB"/>
              </w:rPr>
            </w:pPr>
          </w:p>
        </w:tc>
        <w:tc>
          <w:tcPr>
            <w:tcW w:w="4820" w:type="dxa"/>
          </w:tcPr>
          <w:p w14:paraId="06E25E22" w14:textId="77777777" w:rsidR="00B471C2" w:rsidRPr="008F4DF4" w:rsidRDefault="00B471C2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</w:p>
        </w:tc>
        <w:tc>
          <w:tcPr>
            <w:tcW w:w="2212" w:type="dxa"/>
          </w:tcPr>
          <w:p w14:paraId="3D012E09" w14:textId="77777777" w:rsidR="00B471C2" w:rsidRPr="008F4DF4" w:rsidRDefault="00B471C2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</w:tbl>
    <w:p w14:paraId="3AC24204" w14:textId="77777777" w:rsidR="00FE220B" w:rsidRPr="008F4DF4" w:rsidRDefault="00FE220B" w:rsidP="00FE220B">
      <w:pPr>
        <w:spacing w:line="240" w:lineRule="auto"/>
        <w:rPr>
          <w:lang w:val="en-GB"/>
        </w:rPr>
      </w:pPr>
    </w:p>
    <w:p w14:paraId="71FCA7ED" w14:textId="77777777" w:rsidR="007704EC" w:rsidRPr="008F4DF4" w:rsidRDefault="007704EC">
      <w:pPr>
        <w:spacing w:line="240" w:lineRule="auto"/>
        <w:rPr>
          <w:lang w:val="en-GB"/>
        </w:rPr>
      </w:pPr>
      <w:r w:rsidRPr="008F4DF4">
        <w:rPr>
          <w:lang w:val="en-GB"/>
        </w:rPr>
        <w:br w:type="page"/>
      </w:r>
    </w:p>
    <w:tbl>
      <w:tblPr>
        <w:tblStyle w:val="GridTable1Light-Accent2"/>
        <w:tblW w:w="7372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1135"/>
        <w:gridCol w:w="4252"/>
        <w:gridCol w:w="1985"/>
      </w:tblGrid>
      <w:tr w:rsidR="00CF4525" w:rsidRPr="008F4DF4" w14:paraId="6FE267A1" w14:textId="77777777" w:rsidTr="00CF4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none" w:sz="0" w:space="0" w:color="auto"/>
            </w:tcBorders>
          </w:tcPr>
          <w:p w14:paraId="04C31E38" w14:textId="27CE125F" w:rsidR="00CF4525" w:rsidRPr="008F4DF4" w:rsidRDefault="00CF4525" w:rsidP="002A3863">
            <w:pPr>
              <w:pStyle w:val="Title"/>
              <w:rPr>
                <w:lang w:eastAsia="en-GB"/>
              </w:rPr>
            </w:pPr>
            <w:r w:rsidRPr="008F4DF4">
              <w:rPr>
                <w:lang w:eastAsia="en-GB"/>
              </w:rPr>
              <w:lastRenderedPageBreak/>
              <w:t xml:space="preserve">Day </w:t>
            </w:r>
            <w:r>
              <w:rPr>
                <w:lang w:eastAsia="en-GB"/>
              </w:rPr>
              <w:t>1</w:t>
            </w:r>
          </w:p>
        </w:tc>
        <w:tc>
          <w:tcPr>
            <w:tcW w:w="4252" w:type="dxa"/>
            <w:tcBorders>
              <w:bottom w:val="none" w:sz="0" w:space="0" w:color="auto"/>
            </w:tcBorders>
          </w:tcPr>
          <w:p w14:paraId="4C6B0C35" w14:textId="77777777" w:rsidR="00CF4525" w:rsidRPr="008F4DF4" w:rsidRDefault="00CF4525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985" w:type="dxa"/>
            <w:tcBorders>
              <w:bottom w:val="none" w:sz="0" w:space="0" w:color="auto"/>
            </w:tcBorders>
          </w:tcPr>
          <w:p w14:paraId="01B74BC5" w14:textId="264C58CC" w:rsidR="00CF4525" w:rsidRPr="008F4DF4" w:rsidRDefault="00CF4525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May</w:t>
            </w:r>
            <w:r w:rsidRPr="008F4DF4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21</w:t>
            </w:r>
            <w:r w:rsidRPr="008F4DF4">
              <w:rPr>
                <w:lang w:eastAsia="en-GB"/>
              </w:rPr>
              <w:t>, 2018</w:t>
            </w:r>
          </w:p>
        </w:tc>
      </w:tr>
      <w:tr w:rsidR="00CF4525" w:rsidRPr="008F4DF4" w14:paraId="1F4A61FB" w14:textId="77777777" w:rsidTr="00CF4525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3B4F3369" w14:textId="2EF47C2C" w:rsidR="00CF4525" w:rsidRPr="00CF4525" w:rsidRDefault="00CF4525" w:rsidP="00CF4525">
            <w:pPr>
              <w:ind w:right="-733"/>
              <w:rPr>
                <w:lang w:val="en-GB" w:eastAsia="en-GB"/>
              </w:rPr>
            </w:pPr>
            <w:r w:rsidRPr="00CF4525">
              <w:rPr>
                <w:rFonts w:ascii="Calibri" w:hAnsi="Calibri" w:cs="Calibri"/>
                <w:bCs w:val="0"/>
                <w:sz w:val="22"/>
                <w:szCs w:val="22"/>
              </w:rPr>
              <w:t xml:space="preserve">Session 3 </w:t>
            </w:r>
          </w:p>
        </w:tc>
        <w:tc>
          <w:tcPr>
            <w:tcW w:w="4252" w:type="dxa"/>
            <w:vAlign w:val="bottom"/>
          </w:tcPr>
          <w:p w14:paraId="68741916" w14:textId="744C6F0F" w:rsidR="00CF4525" w:rsidRPr="008F4DF4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Clinical Results</w:t>
            </w:r>
          </w:p>
        </w:tc>
        <w:tc>
          <w:tcPr>
            <w:tcW w:w="1985" w:type="dxa"/>
            <w:vAlign w:val="bottom"/>
          </w:tcPr>
          <w:p w14:paraId="381BD86B" w14:textId="775FDE2A" w:rsidR="00CF4525" w:rsidRPr="008F4DF4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F4525" w:rsidRPr="008F4DF4" w14:paraId="3C42F16C" w14:textId="77777777" w:rsidTr="00CF4525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039D9D40" w14:textId="4205A228" w:rsidR="00CF4525" w:rsidRPr="00CF4525" w:rsidRDefault="00CF4525" w:rsidP="00CF4525">
            <w:pPr>
              <w:ind w:right="-733"/>
              <w:rPr>
                <w:b w:val="0"/>
                <w:highlight w:val="green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12:00</w:t>
            </w:r>
          </w:p>
        </w:tc>
        <w:tc>
          <w:tcPr>
            <w:tcW w:w="4252" w:type="dxa"/>
            <w:vAlign w:val="bottom"/>
          </w:tcPr>
          <w:p w14:paraId="50A6432A" w14:textId="6D2AB0A5" w:rsidR="00CF4525" w:rsidRPr="00CA5FFD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Today's Patients - Changing of Expectations</w:t>
            </w:r>
          </w:p>
        </w:tc>
        <w:tc>
          <w:tcPr>
            <w:tcW w:w="1985" w:type="dxa"/>
            <w:vAlign w:val="bottom"/>
          </w:tcPr>
          <w:p w14:paraId="5B393213" w14:textId="19C79B29" w:rsidR="00CF4525" w:rsidRPr="008F4DF4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Danilyak</w:t>
            </w:r>
            <w:proofErr w:type="spellEnd"/>
          </w:p>
        </w:tc>
      </w:tr>
      <w:tr w:rsidR="00CF4525" w:rsidRPr="008F4DF4" w14:paraId="5F6C43A3" w14:textId="77777777" w:rsidTr="00CF4525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0AF3EB07" w14:textId="1998390E" w:rsidR="00CF4525" w:rsidRPr="00CF4525" w:rsidRDefault="00CF4525" w:rsidP="00CF4525">
            <w:pPr>
              <w:ind w:right="-733"/>
              <w:rPr>
                <w:b w:val="0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12:15</w:t>
            </w:r>
          </w:p>
        </w:tc>
        <w:tc>
          <w:tcPr>
            <w:tcW w:w="4252" w:type="dxa"/>
            <w:vAlign w:val="bottom"/>
          </w:tcPr>
          <w:p w14:paraId="4A8C20D1" w14:textId="7FD19AA9" w:rsidR="00CF4525" w:rsidRPr="008F4DF4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Corail Pinnacle Current Registries Results</w:t>
            </w:r>
          </w:p>
        </w:tc>
        <w:tc>
          <w:tcPr>
            <w:tcW w:w="1985" w:type="dxa"/>
            <w:vAlign w:val="bottom"/>
          </w:tcPr>
          <w:p w14:paraId="6514862C" w14:textId="272737A9" w:rsidR="00CF4525" w:rsidRPr="008F4DF4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 Young</w:t>
            </w:r>
          </w:p>
        </w:tc>
      </w:tr>
      <w:tr w:rsidR="00CF4525" w:rsidRPr="008F4DF4" w14:paraId="7F2F4CB2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576BB581" w14:textId="268F2863" w:rsidR="00CF4525" w:rsidRPr="00CF4525" w:rsidRDefault="00CF4525" w:rsidP="00CF4525">
            <w:pPr>
              <w:ind w:right="-733"/>
              <w:rPr>
                <w:rFonts w:ascii="Akzidenz-Grotesk Pro Regular" w:hAnsi="Akzidenz-Grotesk Pro Regular"/>
                <w:b w:val="0"/>
                <w:szCs w:val="18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12:30</w:t>
            </w:r>
          </w:p>
        </w:tc>
        <w:tc>
          <w:tcPr>
            <w:tcW w:w="4252" w:type="dxa"/>
            <w:vAlign w:val="bottom"/>
          </w:tcPr>
          <w:p w14:paraId="5A1F0847" w14:textId="5D0D1735" w:rsidR="00CF4525" w:rsidRPr="008F4DF4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CORAIL 30-Year Results </w:t>
            </w:r>
          </w:p>
        </w:tc>
        <w:tc>
          <w:tcPr>
            <w:tcW w:w="1985" w:type="dxa"/>
            <w:vAlign w:val="bottom"/>
          </w:tcPr>
          <w:p w14:paraId="149A5158" w14:textId="5A4043C3" w:rsidR="00CF4525" w:rsidRPr="008F4DF4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Laurent Jacquot</w:t>
            </w:r>
          </w:p>
        </w:tc>
      </w:tr>
      <w:tr w:rsidR="00CF4525" w:rsidRPr="008F4DF4" w14:paraId="56C01538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549E3D8D" w14:textId="6E74852D" w:rsidR="00CF4525" w:rsidRPr="00CF4525" w:rsidRDefault="00CF4525" w:rsidP="00CF4525">
            <w:pPr>
              <w:ind w:right="-733"/>
              <w:rPr>
                <w:b w:val="0"/>
                <w:highlight w:val="green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12:45</w:t>
            </w:r>
          </w:p>
        </w:tc>
        <w:tc>
          <w:tcPr>
            <w:tcW w:w="4252" w:type="dxa"/>
            <w:vAlign w:val="bottom"/>
          </w:tcPr>
          <w:p w14:paraId="55AC31D9" w14:textId="0725FA6D" w:rsidR="00CF4525" w:rsidRPr="00CA5FFD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Review of 10-Year Results </w:t>
            </w:r>
          </w:p>
        </w:tc>
        <w:tc>
          <w:tcPr>
            <w:tcW w:w="1985" w:type="dxa"/>
            <w:vAlign w:val="bottom"/>
          </w:tcPr>
          <w:p w14:paraId="2B28C952" w14:textId="5704CA70" w:rsidR="00CF4525" w:rsidRPr="008F4DF4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Danilyak</w:t>
            </w:r>
            <w:proofErr w:type="spellEnd"/>
          </w:p>
        </w:tc>
      </w:tr>
      <w:tr w:rsidR="00CF4525" w:rsidRPr="00CF366E" w14:paraId="03705D43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6EDDECF3" w14:textId="6DD71648" w:rsidR="00CF4525" w:rsidRPr="00CF4525" w:rsidRDefault="00CF4525" w:rsidP="00CF4525">
            <w:pPr>
              <w:ind w:right="-733"/>
              <w:rPr>
                <w:b w:val="0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13:00</w:t>
            </w:r>
          </w:p>
        </w:tc>
        <w:tc>
          <w:tcPr>
            <w:tcW w:w="4252" w:type="dxa"/>
            <w:vAlign w:val="bottom"/>
          </w:tcPr>
          <w:p w14:paraId="52D82880" w14:textId="6F7EC210" w:rsidR="00CF4525" w:rsidRPr="008F4DF4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Lunch</w:t>
            </w:r>
          </w:p>
        </w:tc>
        <w:tc>
          <w:tcPr>
            <w:tcW w:w="1985" w:type="dxa"/>
            <w:vAlign w:val="bottom"/>
          </w:tcPr>
          <w:p w14:paraId="342B7D3D" w14:textId="77777777" w:rsidR="00CF4525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F4525" w:rsidRPr="00CF366E" w14:paraId="0C4A48D3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61DC9722" w14:textId="6CE7CE08" w:rsidR="00CF4525" w:rsidRPr="00CF4525" w:rsidRDefault="00CF4525" w:rsidP="00CF4525">
            <w:pPr>
              <w:ind w:right="-733"/>
              <w:rPr>
                <w:lang w:val="en-GB" w:eastAsia="en-GB"/>
              </w:rPr>
            </w:pPr>
            <w:r w:rsidRPr="00CF4525">
              <w:rPr>
                <w:rFonts w:ascii="Calibri" w:hAnsi="Calibri" w:cs="Calibri"/>
                <w:bCs w:val="0"/>
                <w:sz w:val="22"/>
                <w:szCs w:val="22"/>
              </w:rPr>
              <w:t>Session 4</w:t>
            </w:r>
          </w:p>
        </w:tc>
        <w:tc>
          <w:tcPr>
            <w:tcW w:w="4252" w:type="dxa"/>
            <w:vAlign w:val="bottom"/>
          </w:tcPr>
          <w:p w14:paraId="669ED44F" w14:textId="13D7EA3E" w:rsidR="00CF4525" w:rsidRPr="008F4DF4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Implanting the Stem</w:t>
            </w:r>
          </w:p>
        </w:tc>
        <w:tc>
          <w:tcPr>
            <w:tcW w:w="1985" w:type="dxa"/>
            <w:vAlign w:val="bottom"/>
          </w:tcPr>
          <w:p w14:paraId="1EB120F6" w14:textId="76BBD872" w:rsidR="00CF4525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F4525" w:rsidRPr="00CF366E" w14:paraId="616011C7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448D6F09" w14:textId="47C1D4C7" w:rsidR="00CF4525" w:rsidRPr="00CF4525" w:rsidRDefault="00CF4525" w:rsidP="00CF4525">
            <w:pPr>
              <w:ind w:right="-733"/>
              <w:rPr>
                <w:b w:val="0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14:00</w:t>
            </w:r>
          </w:p>
        </w:tc>
        <w:tc>
          <w:tcPr>
            <w:tcW w:w="4252" w:type="dxa"/>
            <w:vAlign w:val="bottom"/>
          </w:tcPr>
          <w:p w14:paraId="00E97EC5" w14:textId="720C9F7F" w:rsidR="00CF4525" w:rsidRPr="008F4DF4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to choose the correct Corail Stem</w:t>
            </w:r>
          </w:p>
        </w:tc>
        <w:tc>
          <w:tcPr>
            <w:tcW w:w="1985" w:type="dxa"/>
            <w:vAlign w:val="bottom"/>
          </w:tcPr>
          <w:p w14:paraId="5920FB93" w14:textId="694FB6BB" w:rsidR="00CF4525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Laurent Jacquot</w:t>
            </w:r>
          </w:p>
        </w:tc>
      </w:tr>
      <w:tr w:rsidR="00CF4525" w:rsidRPr="00CF366E" w14:paraId="44317C3B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203C764E" w14:textId="32221DD8" w:rsidR="00CF4525" w:rsidRPr="00CF4525" w:rsidRDefault="00CF4525" w:rsidP="00CF4525">
            <w:pPr>
              <w:ind w:right="-733"/>
              <w:rPr>
                <w:b w:val="0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14:15</w:t>
            </w:r>
          </w:p>
        </w:tc>
        <w:tc>
          <w:tcPr>
            <w:tcW w:w="4252" w:type="dxa"/>
            <w:vAlign w:val="bottom"/>
          </w:tcPr>
          <w:p w14:paraId="4A934004" w14:textId="61DFAF40" w:rsidR="00CF4525" w:rsidRPr="008F4DF4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Steps to implant a Corail Stem</w:t>
            </w:r>
          </w:p>
        </w:tc>
        <w:tc>
          <w:tcPr>
            <w:tcW w:w="1985" w:type="dxa"/>
            <w:vAlign w:val="bottom"/>
          </w:tcPr>
          <w:p w14:paraId="7212541B" w14:textId="5D53048A" w:rsidR="00CF4525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 Young</w:t>
            </w:r>
          </w:p>
        </w:tc>
      </w:tr>
      <w:tr w:rsidR="00CF4525" w:rsidRPr="00CF366E" w14:paraId="62E6766E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673653D9" w14:textId="2EE51EC8" w:rsidR="00CF4525" w:rsidRPr="00CF4525" w:rsidRDefault="00CF4525" w:rsidP="00CF4525">
            <w:pPr>
              <w:ind w:right="-733"/>
              <w:rPr>
                <w:b w:val="0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14:30</w:t>
            </w:r>
          </w:p>
        </w:tc>
        <w:tc>
          <w:tcPr>
            <w:tcW w:w="4252" w:type="dxa"/>
            <w:vAlign w:val="bottom"/>
          </w:tcPr>
          <w:p w14:paraId="2A3BA2AC" w14:textId="26DAAC49" w:rsidR="00CF4525" w:rsidRPr="008F4DF4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Undersizing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Issues</w:t>
            </w:r>
          </w:p>
        </w:tc>
        <w:tc>
          <w:tcPr>
            <w:tcW w:w="1985" w:type="dxa"/>
            <w:vAlign w:val="bottom"/>
          </w:tcPr>
          <w:p w14:paraId="3C06909C" w14:textId="2E103264" w:rsidR="00CF4525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 Young</w:t>
            </w:r>
          </w:p>
        </w:tc>
      </w:tr>
      <w:tr w:rsidR="00CF4525" w:rsidRPr="00CF366E" w14:paraId="51B4AF3B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577E595B" w14:textId="3E69FB8F" w:rsidR="00CF4525" w:rsidRPr="00CF4525" w:rsidRDefault="00CF4525" w:rsidP="00CF4525">
            <w:pPr>
              <w:ind w:right="-733"/>
              <w:rPr>
                <w:b w:val="0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14:45</w:t>
            </w:r>
          </w:p>
        </w:tc>
        <w:tc>
          <w:tcPr>
            <w:tcW w:w="4252" w:type="dxa"/>
            <w:vAlign w:val="bottom"/>
          </w:tcPr>
          <w:p w14:paraId="2536D5A5" w14:textId="02E47B40" w:rsidR="00CF4525" w:rsidRPr="008F4DF4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to look for on post-op X-Rays</w:t>
            </w:r>
          </w:p>
        </w:tc>
        <w:tc>
          <w:tcPr>
            <w:tcW w:w="1985" w:type="dxa"/>
            <w:vAlign w:val="bottom"/>
          </w:tcPr>
          <w:p w14:paraId="2930D6FF" w14:textId="1258FD66" w:rsidR="00CF4525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D Hardy</w:t>
            </w:r>
          </w:p>
        </w:tc>
      </w:tr>
      <w:tr w:rsidR="00CF4525" w:rsidRPr="00CF366E" w14:paraId="69B583FF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2BB9B7F7" w14:textId="7AFDFFE7" w:rsidR="00CF4525" w:rsidRPr="00CF4525" w:rsidRDefault="00CF4525" w:rsidP="00CF4525">
            <w:pPr>
              <w:ind w:right="-733"/>
              <w:rPr>
                <w:b w:val="0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15:00</w:t>
            </w:r>
          </w:p>
        </w:tc>
        <w:tc>
          <w:tcPr>
            <w:tcW w:w="4252" w:type="dxa"/>
            <w:vAlign w:val="bottom"/>
          </w:tcPr>
          <w:p w14:paraId="0ED351C1" w14:textId="7D4F4D8E" w:rsidR="00CF4525" w:rsidRPr="008F4DF4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Q&amp;A</w:t>
            </w:r>
          </w:p>
        </w:tc>
        <w:tc>
          <w:tcPr>
            <w:tcW w:w="1985" w:type="dxa"/>
            <w:vAlign w:val="bottom"/>
          </w:tcPr>
          <w:p w14:paraId="3E0F3D75" w14:textId="6D50DAE1" w:rsidR="00CF4525" w:rsidRDefault="00F73F6B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All</w:t>
            </w:r>
          </w:p>
        </w:tc>
      </w:tr>
      <w:tr w:rsidR="00CF4525" w:rsidRPr="00CF366E" w14:paraId="7B79C6F2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51B362AF" w14:textId="60EC888B" w:rsidR="00CF4525" w:rsidRPr="00CF4525" w:rsidRDefault="00CF4525" w:rsidP="00CF4525">
            <w:pPr>
              <w:ind w:right="-733"/>
              <w:rPr>
                <w:b w:val="0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15:15</w:t>
            </w:r>
          </w:p>
        </w:tc>
        <w:tc>
          <w:tcPr>
            <w:tcW w:w="4252" w:type="dxa"/>
            <w:vAlign w:val="bottom"/>
          </w:tcPr>
          <w:p w14:paraId="69DDA4A5" w14:textId="6D3F1D14" w:rsidR="00CF4525" w:rsidRPr="008F4DF4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Coffee Break</w:t>
            </w:r>
          </w:p>
        </w:tc>
        <w:tc>
          <w:tcPr>
            <w:tcW w:w="1985" w:type="dxa"/>
          </w:tcPr>
          <w:p w14:paraId="2BD091E5" w14:textId="77777777" w:rsidR="00CF4525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F4525" w:rsidRPr="00CF366E" w14:paraId="1437A568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10C3DE3A" w14:textId="60532A7C" w:rsidR="00CF4525" w:rsidRPr="00CF4525" w:rsidRDefault="00CF4525" w:rsidP="00CF4525">
            <w:pPr>
              <w:ind w:right="-733"/>
              <w:rPr>
                <w:lang w:val="en-GB" w:eastAsia="en-GB"/>
              </w:rPr>
            </w:pPr>
            <w:r w:rsidRPr="00CF4525">
              <w:rPr>
                <w:rFonts w:ascii="Calibri" w:hAnsi="Calibri" w:cs="Calibri"/>
                <w:bCs w:val="0"/>
                <w:sz w:val="22"/>
                <w:szCs w:val="22"/>
              </w:rPr>
              <w:t>Session 5</w:t>
            </w:r>
          </w:p>
        </w:tc>
        <w:tc>
          <w:tcPr>
            <w:tcW w:w="4252" w:type="dxa"/>
            <w:vAlign w:val="bottom"/>
          </w:tcPr>
          <w:p w14:paraId="45310C6B" w14:textId="7191CE7B" w:rsidR="00CF4525" w:rsidRPr="008F4DF4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Implanting the Cup</w:t>
            </w:r>
          </w:p>
        </w:tc>
        <w:tc>
          <w:tcPr>
            <w:tcW w:w="1985" w:type="dxa"/>
            <w:vAlign w:val="bottom"/>
          </w:tcPr>
          <w:p w14:paraId="3D738810" w14:textId="26E7064D" w:rsidR="00CF4525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F4525" w:rsidRPr="00CF366E" w14:paraId="05816309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5286F76B" w14:textId="1FD268FE" w:rsidR="00CF4525" w:rsidRPr="00CF4525" w:rsidRDefault="00CF4525" w:rsidP="00CF4525">
            <w:pPr>
              <w:ind w:right="-733"/>
              <w:rPr>
                <w:b w:val="0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15:45</w:t>
            </w:r>
          </w:p>
        </w:tc>
        <w:tc>
          <w:tcPr>
            <w:tcW w:w="4252" w:type="dxa"/>
            <w:vAlign w:val="bottom"/>
          </w:tcPr>
          <w:p w14:paraId="1ECE92EC" w14:textId="6612A7FF" w:rsidR="00CF4525" w:rsidRPr="008F4DF4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Steps to Implant a Pinnacle Cup</w:t>
            </w:r>
          </w:p>
        </w:tc>
        <w:tc>
          <w:tcPr>
            <w:tcW w:w="1985" w:type="dxa"/>
            <w:vAlign w:val="bottom"/>
          </w:tcPr>
          <w:p w14:paraId="41AC2E84" w14:textId="74C3DCAB" w:rsidR="00CF4525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 Young</w:t>
            </w:r>
          </w:p>
        </w:tc>
      </w:tr>
      <w:tr w:rsidR="00CF4525" w:rsidRPr="00CF366E" w14:paraId="7E298A1B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157883E8" w14:textId="18F56FB4" w:rsidR="00CF4525" w:rsidRPr="00CF4525" w:rsidRDefault="00CF4525" w:rsidP="00CF4525">
            <w:pPr>
              <w:ind w:right="-733"/>
              <w:rPr>
                <w:b w:val="0"/>
                <w:lang w:val="en-GB" w:eastAsia="en-GB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16:00</w:t>
            </w:r>
          </w:p>
        </w:tc>
        <w:tc>
          <w:tcPr>
            <w:tcW w:w="4252" w:type="dxa"/>
            <w:vAlign w:val="bottom"/>
          </w:tcPr>
          <w:p w14:paraId="4B69223D" w14:textId="1ACB0F4E" w:rsidR="00CF4525" w:rsidRPr="008F4DF4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Ingrowth Surface Technology for Pinnacle Cup</w:t>
            </w:r>
          </w:p>
        </w:tc>
        <w:tc>
          <w:tcPr>
            <w:tcW w:w="1985" w:type="dxa"/>
            <w:vAlign w:val="bottom"/>
          </w:tcPr>
          <w:p w14:paraId="6777E8C4" w14:textId="7B16DEAD" w:rsidR="00CF4525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 Young</w:t>
            </w:r>
          </w:p>
        </w:tc>
      </w:tr>
      <w:tr w:rsidR="00CF4525" w:rsidRPr="00CF366E" w14:paraId="48EE2C4D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36A61E25" w14:textId="428BD85A" w:rsidR="00CF4525" w:rsidRPr="00CF4525" w:rsidRDefault="00CF4525" w:rsidP="00CF4525">
            <w:pPr>
              <w:ind w:right="-733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16:15</w:t>
            </w:r>
          </w:p>
        </w:tc>
        <w:tc>
          <w:tcPr>
            <w:tcW w:w="4252" w:type="dxa"/>
            <w:vAlign w:val="bottom"/>
          </w:tcPr>
          <w:p w14:paraId="1DDF54F3" w14:textId="09F7D5A8" w:rsidR="00CF4525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Pinnacle: Review of 10-Year Results </w:t>
            </w:r>
          </w:p>
        </w:tc>
        <w:tc>
          <w:tcPr>
            <w:tcW w:w="1985" w:type="dxa"/>
            <w:vAlign w:val="bottom"/>
          </w:tcPr>
          <w:p w14:paraId="1BCAAA26" w14:textId="03CC4329" w:rsidR="00CF4525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Danilyak</w:t>
            </w:r>
            <w:proofErr w:type="spellEnd"/>
          </w:p>
        </w:tc>
      </w:tr>
      <w:tr w:rsidR="00CF4525" w:rsidRPr="00CF366E" w14:paraId="16459A42" w14:textId="77777777" w:rsidTr="00CF452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F311CAE" w14:textId="77777777" w:rsidR="00CF4525" w:rsidRDefault="00CF4525" w:rsidP="00CF4525">
            <w:pPr>
              <w:ind w:right="-733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F4525">
              <w:rPr>
                <w:rFonts w:ascii="Calibri" w:hAnsi="Calibri" w:cs="Calibri"/>
                <w:b w:val="0"/>
                <w:sz w:val="22"/>
                <w:szCs w:val="22"/>
              </w:rPr>
              <w:t>16:30</w:t>
            </w:r>
          </w:p>
          <w:p w14:paraId="05A8B648" w14:textId="6E18E151" w:rsidR="00CF4525" w:rsidRPr="00CF4525" w:rsidRDefault="00CF4525" w:rsidP="00CF4525">
            <w:pPr>
              <w:ind w:right="-733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17:</w:t>
            </w:r>
            <w:r w:rsidR="00C8099C">
              <w:rPr>
                <w:rFonts w:ascii="Calibri" w:hAnsi="Calibri" w:cs="Calibri"/>
                <w:b w:val="0"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ascii="Calibri" w:hAnsi="Calibri" w:cs="Calibri"/>
                <w:b w:val="0"/>
                <w:sz w:val="22"/>
                <w:szCs w:val="22"/>
              </w:rPr>
              <w:t>0</w:t>
            </w:r>
          </w:p>
        </w:tc>
        <w:tc>
          <w:tcPr>
            <w:tcW w:w="4252" w:type="dxa"/>
            <w:vAlign w:val="bottom"/>
          </w:tcPr>
          <w:p w14:paraId="1820DE1F" w14:textId="77777777" w:rsidR="00CF4525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Q&amp;A</w:t>
            </w:r>
          </w:p>
          <w:p w14:paraId="34659557" w14:textId="4C07AB90" w:rsidR="00CF4525" w:rsidRDefault="00CF4525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Close Day 1</w:t>
            </w:r>
          </w:p>
        </w:tc>
        <w:tc>
          <w:tcPr>
            <w:tcW w:w="1985" w:type="dxa"/>
            <w:vAlign w:val="bottom"/>
          </w:tcPr>
          <w:p w14:paraId="381EF263" w14:textId="291B083C" w:rsidR="00CF4525" w:rsidRDefault="00F73F6B" w:rsidP="00CF452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</w:t>
            </w:r>
          </w:p>
        </w:tc>
      </w:tr>
    </w:tbl>
    <w:p w14:paraId="5835B043" w14:textId="77777777" w:rsidR="007965A3" w:rsidRDefault="007965A3" w:rsidP="00AF5156">
      <w:pPr>
        <w:spacing w:line="240" w:lineRule="auto"/>
        <w:rPr>
          <w:lang w:val="en-GB"/>
        </w:rPr>
      </w:pPr>
    </w:p>
    <w:p w14:paraId="0D8D37CD" w14:textId="77777777" w:rsidR="007965A3" w:rsidRDefault="007965A3" w:rsidP="00AF5156">
      <w:pPr>
        <w:spacing w:line="240" w:lineRule="auto"/>
        <w:rPr>
          <w:lang w:val="en-GB"/>
        </w:rPr>
      </w:pPr>
    </w:p>
    <w:p w14:paraId="5968948D" w14:textId="77777777" w:rsidR="007965A3" w:rsidRDefault="007965A3" w:rsidP="00AF5156">
      <w:pPr>
        <w:spacing w:line="240" w:lineRule="auto"/>
        <w:rPr>
          <w:lang w:val="en-GB"/>
        </w:rPr>
      </w:pPr>
    </w:p>
    <w:tbl>
      <w:tblPr>
        <w:tblStyle w:val="GridTable1Light-Accent2"/>
        <w:tblW w:w="7655" w:type="dxa"/>
        <w:tblInd w:w="-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993"/>
        <w:gridCol w:w="4820"/>
        <w:gridCol w:w="1842"/>
      </w:tblGrid>
      <w:tr w:rsidR="00896D62" w:rsidRPr="008F4DF4" w14:paraId="66F4D39C" w14:textId="77777777" w:rsidTr="00896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none" w:sz="0" w:space="0" w:color="auto"/>
            </w:tcBorders>
          </w:tcPr>
          <w:p w14:paraId="0431849A" w14:textId="545A3E46" w:rsidR="007965A3" w:rsidRPr="008F4DF4" w:rsidRDefault="007965A3" w:rsidP="000E2612">
            <w:pPr>
              <w:pStyle w:val="Title"/>
              <w:rPr>
                <w:lang w:eastAsia="en-GB"/>
              </w:rPr>
            </w:pPr>
            <w:r w:rsidRPr="008F4DF4">
              <w:rPr>
                <w:lang w:eastAsia="en-GB"/>
              </w:rPr>
              <w:t xml:space="preserve">Day </w:t>
            </w:r>
            <w:r>
              <w:rPr>
                <w:lang w:eastAsia="en-GB"/>
              </w:rPr>
              <w:t>2</w:t>
            </w:r>
          </w:p>
        </w:tc>
        <w:tc>
          <w:tcPr>
            <w:tcW w:w="4820" w:type="dxa"/>
            <w:tcBorders>
              <w:bottom w:val="none" w:sz="0" w:space="0" w:color="auto"/>
            </w:tcBorders>
          </w:tcPr>
          <w:p w14:paraId="7AB8C888" w14:textId="77777777" w:rsidR="007965A3" w:rsidRPr="008F4DF4" w:rsidRDefault="007965A3" w:rsidP="000E261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842" w:type="dxa"/>
            <w:tcBorders>
              <w:bottom w:val="none" w:sz="0" w:space="0" w:color="auto"/>
            </w:tcBorders>
          </w:tcPr>
          <w:p w14:paraId="1DF1F947" w14:textId="0ACE0616" w:rsidR="007965A3" w:rsidRPr="008F4DF4" w:rsidRDefault="007965A3" w:rsidP="000E261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May</w:t>
            </w:r>
            <w:r w:rsidRPr="008F4DF4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22</w:t>
            </w:r>
            <w:r w:rsidRPr="008F4DF4">
              <w:rPr>
                <w:lang w:eastAsia="en-GB"/>
              </w:rPr>
              <w:t>, 2018</w:t>
            </w:r>
          </w:p>
        </w:tc>
      </w:tr>
      <w:tr w:rsidR="00896D62" w:rsidRPr="008F4DF4" w14:paraId="59114831" w14:textId="77777777" w:rsidTr="00896D6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5966F810" w14:textId="253E3F7E" w:rsidR="007965A3" w:rsidRPr="00896D62" w:rsidRDefault="007965A3" w:rsidP="007965A3">
            <w:pPr>
              <w:ind w:right="-733"/>
              <w:rPr>
                <w:lang w:val="en-GB" w:eastAsia="en-GB"/>
              </w:rPr>
            </w:pPr>
            <w:r w:rsidRPr="00896D62">
              <w:rPr>
                <w:rFonts w:ascii="Calibri" w:hAnsi="Calibri" w:cs="Calibri"/>
                <w:bCs w:val="0"/>
                <w:sz w:val="22"/>
                <w:szCs w:val="22"/>
              </w:rPr>
              <w:t>Session 6</w:t>
            </w:r>
          </w:p>
        </w:tc>
        <w:tc>
          <w:tcPr>
            <w:tcW w:w="4820" w:type="dxa"/>
            <w:vAlign w:val="bottom"/>
          </w:tcPr>
          <w:p w14:paraId="5E476955" w14:textId="60167EEB" w:rsidR="007965A3" w:rsidRPr="008F4DF4" w:rsidRDefault="007965A3" w:rsidP="007965A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Complex Primary </w:t>
            </w:r>
          </w:p>
        </w:tc>
        <w:tc>
          <w:tcPr>
            <w:tcW w:w="1842" w:type="dxa"/>
            <w:vAlign w:val="bottom"/>
          </w:tcPr>
          <w:p w14:paraId="74A0D4D1" w14:textId="32BAE8D0" w:rsidR="007965A3" w:rsidRPr="008F4DF4" w:rsidRDefault="007965A3" w:rsidP="007965A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896D62" w:rsidRPr="008F4DF4" w14:paraId="7032BC35" w14:textId="77777777" w:rsidTr="00896D6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070B59CB" w14:textId="7C0D609F" w:rsidR="007965A3" w:rsidRPr="00896D62" w:rsidRDefault="007965A3" w:rsidP="007965A3">
            <w:pPr>
              <w:ind w:right="-733"/>
              <w:rPr>
                <w:b w:val="0"/>
                <w:highlight w:val="green"/>
                <w:lang w:val="en-GB" w:eastAsia="en-GB"/>
              </w:rPr>
            </w:pPr>
            <w:r w:rsidRPr="00896D62">
              <w:rPr>
                <w:rFonts w:ascii="Calibri" w:hAnsi="Calibri" w:cs="Calibri"/>
                <w:b w:val="0"/>
                <w:sz w:val="22"/>
                <w:szCs w:val="22"/>
              </w:rPr>
              <w:t>9:00</w:t>
            </w:r>
          </w:p>
        </w:tc>
        <w:tc>
          <w:tcPr>
            <w:tcW w:w="4820" w:type="dxa"/>
            <w:vAlign w:val="bottom"/>
          </w:tcPr>
          <w:p w14:paraId="598079FD" w14:textId="2840B0F8" w:rsidR="007965A3" w:rsidRPr="00CA5FFD" w:rsidRDefault="007965A3" w:rsidP="007965A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Corail in osteoporotic bone</w:t>
            </w:r>
          </w:p>
        </w:tc>
        <w:tc>
          <w:tcPr>
            <w:tcW w:w="1842" w:type="dxa"/>
            <w:vAlign w:val="bottom"/>
          </w:tcPr>
          <w:p w14:paraId="30D4D66C" w14:textId="54D1E1A6" w:rsidR="007965A3" w:rsidRPr="008F4DF4" w:rsidRDefault="007965A3" w:rsidP="007965A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D Hardy</w:t>
            </w:r>
          </w:p>
        </w:tc>
      </w:tr>
      <w:tr w:rsidR="00896D62" w:rsidRPr="008F4DF4" w14:paraId="08EDE799" w14:textId="77777777" w:rsidTr="00896D6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656B2853" w14:textId="12CA890E" w:rsidR="007965A3" w:rsidRPr="00896D62" w:rsidRDefault="007965A3" w:rsidP="007965A3">
            <w:pPr>
              <w:ind w:right="-733"/>
              <w:rPr>
                <w:b w:val="0"/>
                <w:lang w:val="en-GB" w:eastAsia="en-GB"/>
              </w:rPr>
            </w:pPr>
            <w:r w:rsidRPr="00896D62">
              <w:rPr>
                <w:rFonts w:ascii="Calibri" w:hAnsi="Calibri" w:cs="Calibri"/>
                <w:b w:val="0"/>
                <w:sz w:val="22"/>
                <w:szCs w:val="22"/>
              </w:rPr>
              <w:t>9:15</w:t>
            </w:r>
          </w:p>
        </w:tc>
        <w:tc>
          <w:tcPr>
            <w:tcW w:w="4820" w:type="dxa"/>
            <w:vAlign w:val="bottom"/>
          </w:tcPr>
          <w:p w14:paraId="5AF6E7B8" w14:textId="7EF89933" w:rsidR="007965A3" w:rsidRPr="008F4DF4" w:rsidRDefault="007965A3" w:rsidP="007965A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Corail in sclerotic bone, canal stenosis and femoral deformities</w:t>
            </w:r>
          </w:p>
        </w:tc>
        <w:tc>
          <w:tcPr>
            <w:tcW w:w="1842" w:type="dxa"/>
            <w:vAlign w:val="bottom"/>
          </w:tcPr>
          <w:p w14:paraId="4D246971" w14:textId="221A45CC" w:rsidR="007965A3" w:rsidRPr="008F4DF4" w:rsidRDefault="007965A3" w:rsidP="007965A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Laurent Jacquot</w:t>
            </w:r>
          </w:p>
        </w:tc>
      </w:tr>
      <w:tr w:rsidR="00896D62" w:rsidRPr="008F4DF4" w14:paraId="070396D9" w14:textId="77777777" w:rsidTr="00896D6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29DAA05D" w14:textId="64F457C8" w:rsidR="007965A3" w:rsidRPr="00896D62" w:rsidRDefault="007965A3" w:rsidP="007965A3">
            <w:pPr>
              <w:ind w:right="-733"/>
              <w:rPr>
                <w:rFonts w:ascii="Akzidenz-Grotesk Pro Regular" w:hAnsi="Akzidenz-Grotesk Pro Regular"/>
                <w:b w:val="0"/>
                <w:szCs w:val="18"/>
                <w:lang w:val="en-GB" w:eastAsia="en-GB"/>
              </w:rPr>
            </w:pPr>
            <w:r w:rsidRPr="00896D62">
              <w:rPr>
                <w:rFonts w:ascii="Calibri" w:hAnsi="Calibri" w:cs="Calibri"/>
                <w:b w:val="0"/>
                <w:sz w:val="22"/>
                <w:szCs w:val="22"/>
              </w:rPr>
              <w:t>9:30</w:t>
            </w:r>
          </w:p>
        </w:tc>
        <w:tc>
          <w:tcPr>
            <w:tcW w:w="4820" w:type="dxa"/>
            <w:vAlign w:val="bottom"/>
          </w:tcPr>
          <w:p w14:paraId="7ADA3C5E" w14:textId="77777777" w:rsidR="00896D62" w:rsidRDefault="007965A3" w:rsidP="007965A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Pinnacle in difficult primary acetabular cases:</w:t>
            </w:r>
          </w:p>
          <w:p w14:paraId="4346EA13" w14:textId="214AE93F" w:rsidR="007965A3" w:rsidRPr="008F4DF4" w:rsidRDefault="007965A3" w:rsidP="007965A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dysplasia,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protrusia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deformities</w:t>
            </w:r>
          </w:p>
        </w:tc>
        <w:tc>
          <w:tcPr>
            <w:tcW w:w="1842" w:type="dxa"/>
            <w:vAlign w:val="bottom"/>
          </w:tcPr>
          <w:p w14:paraId="128EB006" w14:textId="69E9E4E5" w:rsidR="007965A3" w:rsidRPr="008F4DF4" w:rsidRDefault="007965A3" w:rsidP="007965A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Danilyak</w:t>
            </w:r>
            <w:proofErr w:type="spellEnd"/>
          </w:p>
        </w:tc>
      </w:tr>
      <w:tr w:rsidR="00896D62" w:rsidRPr="008F4DF4" w14:paraId="1E2E59CD" w14:textId="77777777" w:rsidTr="00896D6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2FBEACF1" w14:textId="0564841C" w:rsidR="00896D62" w:rsidRPr="00896D62" w:rsidRDefault="00896D62" w:rsidP="00896D62">
            <w:pPr>
              <w:ind w:right="-733"/>
              <w:rPr>
                <w:b w:val="0"/>
                <w:highlight w:val="green"/>
                <w:lang w:val="en-GB" w:eastAsia="en-GB"/>
              </w:rPr>
            </w:pPr>
            <w:r w:rsidRPr="00896D62">
              <w:rPr>
                <w:rFonts w:ascii="Calibri" w:hAnsi="Calibri" w:cs="Calibri"/>
                <w:b w:val="0"/>
                <w:sz w:val="22"/>
                <w:szCs w:val="22"/>
              </w:rPr>
              <w:t>9:50</w:t>
            </w:r>
          </w:p>
        </w:tc>
        <w:tc>
          <w:tcPr>
            <w:tcW w:w="4820" w:type="dxa"/>
            <w:vAlign w:val="bottom"/>
          </w:tcPr>
          <w:p w14:paraId="40FD7689" w14:textId="7C2CC93C" w:rsidR="00896D62" w:rsidRPr="00CA5FFD" w:rsidRDefault="00896D62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Q&amp;A</w:t>
            </w:r>
          </w:p>
        </w:tc>
        <w:tc>
          <w:tcPr>
            <w:tcW w:w="1842" w:type="dxa"/>
            <w:vAlign w:val="bottom"/>
          </w:tcPr>
          <w:p w14:paraId="56B94F91" w14:textId="04C8EAB6" w:rsidR="00896D62" w:rsidRPr="008F4DF4" w:rsidRDefault="00F73F6B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All</w:t>
            </w:r>
          </w:p>
        </w:tc>
      </w:tr>
      <w:tr w:rsidR="00896D62" w:rsidRPr="00CF366E" w14:paraId="46B2F35E" w14:textId="77777777" w:rsidTr="00896D6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7337C511" w14:textId="0AC4FCE3" w:rsidR="00896D62" w:rsidRPr="00896D62" w:rsidRDefault="00896D62" w:rsidP="00896D62">
            <w:pPr>
              <w:ind w:right="-733"/>
              <w:rPr>
                <w:b w:val="0"/>
                <w:lang w:val="en-GB" w:eastAsia="en-GB"/>
              </w:rPr>
            </w:pPr>
            <w:r w:rsidRPr="00896D62">
              <w:rPr>
                <w:rFonts w:ascii="Calibri" w:hAnsi="Calibri" w:cs="Calibri"/>
                <w:b w:val="0"/>
                <w:sz w:val="22"/>
                <w:szCs w:val="22"/>
              </w:rPr>
              <w:t>10:20</w:t>
            </w:r>
          </w:p>
        </w:tc>
        <w:tc>
          <w:tcPr>
            <w:tcW w:w="4820" w:type="dxa"/>
            <w:vAlign w:val="bottom"/>
          </w:tcPr>
          <w:p w14:paraId="3D9014D6" w14:textId="42265A32" w:rsidR="00896D62" w:rsidRPr="008F4DF4" w:rsidRDefault="00896D62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Coffee Break</w:t>
            </w:r>
          </w:p>
        </w:tc>
        <w:tc>
          <w:tcPr>
            <w:tcW w:w="1842" w:type="dxa"/>
            <w:vAlign w:val="bottom"/>
          </w:tcPr>
          <w:p w14:paraId="5B7C32BA" w14:textId="77777777" w:rsidR="00896D62" w:rsidRDefault="00896D62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896D62" w:rsidRPr="00CF366E" w14:paraId="4F526804" w14:textId="77777777" w:rsidTr="00896D6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5A2F4945" w14:textId="0545FDB3" w:rsidR="00896D62" w:rsidRPr="00896D62" w:rsidRDefault="00896D62" w:rsidP="00896D62">
            <w:pPr>
              <w:ind w:right="-733"/>
              <w:rPr>
                <w:lang w:val="en-GB" w:eastAsia="en-GB"/>
              </w:rPr>
            </w:pPr>
            <w:r w:rsidRPr="00896D62">
              <w:rPr>
                <w:rFonts w:ascii="Calibri" w:hAnsi="Calibri" w:cs="Calibri"/>
                <w:bCs w:val="0"/>
                <w:sz w:val="22"/>
                <w:szCs w:val="22"/>
              </w:rPr>
              <w:t>Session 7</w:t>
            </w:r>
          </w:p>
        </w:tc>
        <w:tc>
          <w:tcPr>
            <w:tcW w:w="4820" w:type="dxa"/>
            <w:vAlign w:val="bottom"/>
          </w:tcPr>
          <w:p w14:paraId="631ABA06" w14:textId="69227246" w:rsidR="00896D62" w:rsidRPr="008F4DF4" w:rsidRDefault="00896D62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Conservative Revision</w:t>
            </w:r>
          </w:p>
        </w:tc>
        <w:tc>
          <w:tcPr>
            <w:tcW w:w="1842" w:type="dxa"/>
            <w:vAlign w:val="bottom"/>
          </w:tcPr>
          <w:p w14:paraId="135F6FD8" w14:textId="123982CD" w:rsidR="00896D62" w:rsidRDefault="00896D62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896D62" w:rsidRPr="00CF366E" w14:paraId="60389465" w14:textId="77777777" w:rsidTr="00896D6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276D4449" w14:textId="79D0EEEA" w:rsidR="00896D62" w:rsidRPr="00896D62" w:rsidRDefault="00896D62" w:rsidP="00896D62">
            <w:pPr>
              <w:ind w:right="-733"/>
              <w:rPr>
                <w:b w:val="0"/>
                <w:lang w:val="en-GB" w:eastAsia="en-GB"/>
              </w:rPr>
            </w:pPr>
            <w:r w:rsidRPr="00896D62">
              <w:rPr>
                <w:rFonts w:ascii="Calibri" w:hAnsi="Calibri" w:cs="Calibri"/>
                <w:b w:val="0"/>
                <w:sz w:val="22"/>
                <w:szCs w:val="22"/>
              </w:rPr>
              <w:t>10:40</w:t>
            </w:r>
          </w:p>
        </w:tc>
        <w:tc>
          <w:tcPr>
            <w:tcW w:w="4820" w:type="dxa"/>
            <w:vAlign w:val="bottom"/>
          </w:tcPr>
          <w:p w14:paraId="25E16E67" w14:textId="5F6A766D" w:rsidR="00896D62" w:rsidRPr="008F4DF4" w:rsidRDefault="00896D62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to remove a fully-coated HA stem from the top</w:t>
            </w:r>
          </w:p>
        </w:tc>
        <w:tc>
          <w:tcPr>
            <w:tcW w:w="1842" w:type="dxa"/>
            <w:vAlign w:val="bottom"/>
          </w:tcPr>
          <w:p w14:paraId="54551CA4" w14:textId="124E1156" w:rsidR="00896D62" w:rsidRDefault="00896D62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Laurent Jacquot</w:t>
            </w:r>
          </w:p>
        </w:tc>
      </w:tr>
      <w:tr w:rsidR="00896D62" w:rsidRPr="00CF366E" w14:paraId="2310FE13" w14:textId="77777777" w:rsidTr="00896D6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75A1D834" w14:textId="57FBCCA2" w:rsidR="00896D62" w:rsidRPr="00896D62" w:rsidRDefault="00896D62" w:rsidP="00896D62">
            <w:pPr>
              <w:ind w:right="-733"/>
              <w:rPr>
                <w:b w:val="0"/>
                <w:lang w:val="en-GB" w:eastAsia="en-GB"/>
              </w:rPr>
            </w:pPr>
            <w:r w:rsidRPr="00896D62">
              <w:rPr>
                <w:rFonts w:ascii="Calibri" w:hAnsi="Calibri" w:cs="Calibri"/>
                <w:b w:val="0"/>
                <w:sz w:val="22"/>
                <w:szCs w:val="22"/>
              </w:rPr>
              <w:t>11:05</w:t>
            </w:r>
          </w:p>
        </w:tc>
        <w:tc>
          <w:tcPr>
            <w:tcW w:w="4820" w:type="dxa"/>
            <w:vAlign w:val="bottom"/>
          </w:tcPr>
          <w:p w14:paraId="5CF04A36" w14:textId="71E64C20" w:rsidR="00896D62" w:rsidRPr="008F4DF4" w:rsidRDefault="00896D62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Conservative Revision</w:t>
            </w:r>
          </w:p>
        </w:tc>
        <w:tc>
          <w:tcPr>
            <w:tcW w:w="1842" w:type="dxa"/>
            <w:vAlign w:val="bottom"/>
          </w:tcPr>
          <w:p w14:paraId="095BD542" w14:textId="2B034955" w:rsidR="00896D62" w:rsidRDefault="00896D62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Laurent Jacquot</w:t>
            </w:r>
          </w:p>
        </w:tc>
      </w:tr>
      <w:tr w:rsidR="00896D62" w:rsidRPr="00CF366E" w14:paraId="2EC4EA14" w14:textId="77777777" w:rsidTr="00896D6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5DEFE21D" w14:textId="38211653" w:rsidR="00896D62" w:rsidRPr="00896D62" w:rsidRDefault="00896D62" w:rsidP="00896D62">
            <w:pPr>
              <w:ind w:right="-733"/>
              <w:rPr>
                <w:b w:val="0"/>
                <w:lang w:val="en-GB" w:eastAsia="en-GB"/>
              </w:rPr>
            </w:pPr>
            <w:r w:rsidRPr="00896D62">
              <w:rPr>
                <w:rFonts w:ascii="Calibri" w:hAnsi="Calibri" w:cs="Calibri"/>
                <w:b w:val="0"/>
                <w:sz w:val="22"/>
                <w:szCs w:val="22"/>
              </w:rPr>
              <w:t>11:20</w:t>
            </w:r>
          </w:p>
        </w:tc>
        <w:tc>
          <w:tcPr>
            <w:tcW w:w="4820" w:type="dxa"/>
            <w:vAlign w:val="bottom"/>
          </w:tcPr>
          <w:p w14:paraId="56C249C0" w14:textId="68623CD3" w:rsidR="00896D62" w:rsidRPr="008F4DF4" w:rsidRDefault="00896D62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Restoring Biomechanics using Corail Revision</w:t>
            </w:r>
          </w:p>
        </w:tc>
        <w:tc>
          <w:tcPr>
            <w:tcW w:w="1842" w:type="dxa"/>
            <w:vAlign w:val="bottom"/>
          </w:tcPr>
          <w:p w14:paraId="76943512" w14:textId="1BC46038" w:rsidR="00896D62" w:rsidRDefault="00896D62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 Young</w:t>
            </w:r>
          </w:p>
        </w:tc>
      </w:tr>
      <w:tr w:rsidR="00896D62" w:rsidRPr="00CF366E" w14:paraId="637CD8B1" w14:textId="77777777" w:rsidTr="00896D6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5354C287" w14:textId="57ABF798" w:rsidR="00896D62" w:rsidRPr="00896D62" w:rsidRDefault="00896D62" w:rsidP="00896D62">
            <w:pPr>
              <w:ind w:right="-733"/>
              <w:rPr>
                <w:b w:val="0"/>
                <w:lang w:val="en-GB" w:eastAsia="en-GB"/>
              </w:rPr>
            </w:pPr>
            <w:r w:rsidRPr="00896D62">
              <w:rPr>
                <w:rFonts w:ascii="Calibri" w:hAnsi="Calibri" w:cs="Calibri"/>
                <w:b w:val="0"/>
                <w:sz w:val="22"/>
                <w:szCs w:val="22"/>
              </w:rPr>
              <w:t>11:35</w:t>
            </w:r>
          </w:p>
        </w:tc>
        <w:tc>
          <w:tcPr>
            <w:tcW w:w="4820" w:type="dxa"/>
            <w:vAlign w:val="bottom"/>
          </w:tcPr>
          <w:p w14:paraId="75B796E5" w14:textId="7B466558" w:rsidR="00896D62" w:rsidRPr="008F4DF4" w:rsidRDefault="00896D62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Corail Revision results</w:t>
            </w:r>
          </w:p>
        </w:tc>
        <w:tc>
          <w:tcPr>
            <w:tcW w:w="1842" w:type="dxa"/>
            <w:vAlign w:val="bottom"/>
          </w:tcPr>
          <w:p w14:paraId="1F24D7F0" w14:textId="56AAED15" w:rsidR="00896D62" w:rsidRDefault="00896D62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Danilyak</w:t>
            </w:r>
            <w:proofErr w:type="spellEnd"/>
          </w:p>
        </w:tc>
      </w:tr>
      <w:tr w:rsidR="00896D62" w:rsidRPr="00CF366E" w14:paraId="1A8EC437" w14:textId="77777777" w:rsidTr="00896D6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4791FB95" w14:textId="74DC8213" w:rsidR="00896D62" w:rsidRPr="00896D62" w:rsidRDefault="00896D62" w:rsidP="00896D62">
            <w:pPr>
              <w:ind w:right="-733"/>
              <w:rPr>
                <w:b w:val="0"/>
                <w:lang w:val="en-GB" w:eastAsia="en-GB"/>
              </w:rPr>
            </w:pPr>
            <w:r w:rsidRPr="00896D62">
              <w:rPr>
                <w:rFonts w:ascii="Calibri" w:hAnsi="Calibri" w:cs="Calibri"/>
                <w:b w:val="0"/>
                <w:sz w:val="22"/>
                <w:szCs w:val="22"/>
              </w:rPr>
              <w:t>11:50</w:t>
            </w:r>
          </w:p>
        </w:tc>
        <w:tc>
          <w:tcPr>
            <w:tcW w:w="4820" w:type="dxa"/>
            <w:vAlign w:val="bottom"/>
          </w:tcPr>
          <w:p w14:paraId="466D5194" w14:textId="4A7700AC" w:rsidR="00896D62" w:rsidRPr="008F4DF4" w:rsidRDefault="00896D62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Q&amp;A</w:t>
            </w:r>
          </w:p>
        </w:tc>
        <w:tc>
          <w:tcPr>
            <w:tcW w:w="1842" w:type="dxa"/>
            <w:vAlign w:val="bottom"/>
          </w:tcPr>
          <w:p w14:paraId="6ADF7B6C" w14:textId="16D632D8" w:rsidR="00896D62" w:rsidRDefault="00F73F6B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>All</w:t>
            </w:r>
          </w:p>
        </w:tc>
      </w:tr>
      <w:tr w:rsidR="008D679D" w:rsidRPr="00CF366E" w14:paraId="757F8751" w14:textId="77777777" w:rsidTr="00896D6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4C8A74A1" w14:textId="64E64889" w:rsidR="008D679D" w:rsidRPr="00896D62" w:rsidRDefault="008D679D" w:rsidP="00896D62">
            <w:pPr>
              <w:ind w:right="-73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12:20</w:t>
            </w:r>
          </w:p>
        </w:tc>
        <w:tc>
          <w:tcPr>
            <w:tcW w:w="4820" w:type="dxa"/>
            <w:vAlign w:val="bottom"/>
          </w:tcPr>
          <w:p w14:paraId="76A9188E" w14:textId="14C8E25A" w:rsidR="008D679D" w:rsidRDefault="008D679D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Lunch</w:t>
            </w:r>
          </w:p>
        </w:tc>
        <w:tc>
          <w:tcPr>
            <w:tcW w:w="1842" w:type="dxa"/>
            <w:vAlign w:val="bottom"/>
          </w:tcPr>
          <w:p w14:paraId="501FF825" w14:textId="77777777" w:rsidR="008D679D" w:rsidRDefault="008D679D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8D679D" w:rsidRPr="00CF366E" w14:paraId="0DFD665D" w14:textId="77777777" w:rsidTr="00896D6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4E1A1828" w14:textId="72DF480E" w:rsidR="008D679D" w:rsidRDefault="008D679D" w:rsidP="008D679D">
            <w:pPr>
              <w:ind w:right="-73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Session 8</w:t>
            </w:r>
          </w:p>
        </w:tc>
        <w:tc>
          <w:tcPr>
            <w:tcW w:w="4820" w:type="dxa"/>
            <w:vAlign w:val="bottom"/>
          </w:tcPr>
          <w:p w14:paraId="5A1D9A09" w14:textId="7ADC422F" w:rsidR="008D679D" w:rsidRDefault="008D679D" w:rsidP="008D679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Controversies in Revision Hip Management</w:t>
            </w:r>
          </w:p>
        </w:tc>
        <w:tc>
          <w:tcPr>
            <w:tcW w:w="1842" w:type="dxa"/>
            <w:vAlign w:val="bottom"/>
          </w:tcPr>
          <w:p w14:paraId="3CAB2D80" w14:textId="77777777" w:rsidR="008D679D" w:rsidRDefault="008D679D" w:rsidP="008D679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8D679D" w:rsidRPr="00CF366E" w14:paraId="6291AAAF" w14:textId="77777777" w:rsidTr="00896D6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26465DE9" w14:textId="7843BB51" w:rsidR="008D679D" w:rsidRPr="00DB1F22" w:rsidRDefault="008D679D" w:rsidP="008D679D">
            <w:pPr>
              <w:ind w:right="-733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B1F22">
              <w:rPr>
                <w:rFonts w:ascii="Calibri" w:hAnsi="Calibri" w:cs="Calibri"/>
                <w:b w:val="0"/>
                <w:sz w:val="22"/>
                <w:szCs w:val="22"/>
              </w:rPr>
              <w:t>13:30</w:t>
            </w:r>
          </w:p>
        </w:tc>
        <w:tc>
          <w:tcPr>
            <w:tcW w:w="4820" w:type="dxa"/>
            <w:vAlign w:val="bottom"/>
          </w:tcPr>
          <w:p w14:paraId="748D6CF6" w14:textId="7789935F" w:rsidR="008D679D" w:rsidRDefault="008D679D" w:rsidP="008D679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Managing Acetabular bone loss</w:t>
            </w:r>
          </w:p>
        </w:tc>
        <w:tc>
          <w:tcPr>
            <w:tcW w:w="1842" w:type="dxa"/>
            <w:vAlign w:val="bottom"/>
          </w:tcPr>
          <w:p w14:paraId="709A17D8" w14:textId="73E78F41" w:rsidR="008D679D" w:rsidRDefault="008D679D" w:rsidP="008D679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Danilyak</w:t>
            </w:r>
            <w:proofErr w:type="spellEnd"/>
          </w:p>
        </w:tc>
      </w:tr>
      <w:tr w:rsidR="008D679D" w:rsidRPr="00CF366E" w14:paraId="29AD79EC" w14:textId="77777777" w:rsidTr="00896D6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5108F6CF" w14:textId="69557C6B" w:rsidR="008D679D" w:rsidRPr="00DB1F22" w:rsidRDefault="008D679D" w:rsidP="008D679D">
            <w:pPr>
              <w:ind w:right="-733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B1F22">
              <w:rPr>
                <w:rFonts w:ascii="Calibri" w:hAnsi="Calibri" w:cs="Calibri"/>
                <w:b w:val="0"/>
                <w:sz w:val="22"/>
                <w:szCs w:val="22"/>
              </w:rPr>
              <w:t>13:45</w:t>
            </w:r>
          </w:p>
        </w:tc>
        <w:tc>
          <w:tcPr>
            <w:tcW w:w="4820" w:type="dxa"/>
            <w:vAlign w:val="bottom"/>
          </w:tcPr>
          <w:p w14:paraId="5FF14EB8" w14:textId="0F930DE2" w:rsidR="008D679D" w:rsidRDefault="008D679D" w:rsidP="008D679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Managing Infection</w:t>
            </w:r>
          </w:p>
        </w:tc>
        <w:tc>
          <w:tcPr>
            <w:tcW w:w="1842" w:type="dxa"/>
            <w:vAlign w:val="bottom"/>
          </w:tcPr>
          <w:p w14:paraId="4765DBC9" w14:textId="178857FE" w:rsidR="008D679D" w:rsidRDefault="008D679D" w:rsidP="008D679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 Young</w:t>
            </w:r>
          </w:p>
        </w:tc>
      </w:tr>
      <w:tr w:rsidR="008D679D" w:rsidRPr="00CF366E" w14:paraId="2DA4B491" w14:textId="77777777" w:rsidTr="00896D6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4B915493" w14:textId="083183E1" w:rsidR="008D679D" w:rsidRPr="00DB1F22" w:rsidRDefault="008D679D" w:rsidP="008D679D">
            <w:pPr>
              <w:ind w:right="-733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B1F22">
              <w:rPr>
                <w:rFonts w:ascii="Calibri" w:hAnsi="Calibri" w:cs="Calibri"/>
                <w:b w:val="0"/>
                <w:sz w:val="22"/>
                <w:szCs w:val="22"/>
              </w:rPr>
              <w:t>14:00</w:t>
            </w:r>
          </w:p>
        </w:tc>
        <w:tc>
          <w:tcPr>
            <w:tcW w:w="4820" w:type="dxa"/>
            <w:vAlign w:val="bottom"/>
          </w:tcPr>
          <w:p w14:paraId="2166786D" w14:textId="6E9D049C" w:rsidR="008D679D" w:rsidRDefault="008D679D" w:rsidP="008D679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Managing periprosthetic fracture</w:t>
            </w:r>
          </w:p>
        </w:tc>
        <w:tc>
          <w:tcPr>
            <w:tcW w:w="1842" w:type="dxa"/>
            <w:vAlign w:val="bottom"/>
          </w:tcPr>
          <w:p w14:paraId="7326AC16" w14:textId="18C6C584" w:rsidR="008D679D" w:rsidRDefault="008D679D" w:rsidP="008D679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D Hardy</w:t>
            </w:r>
          </w:p>
        </w:tc>
      </w:tr>
      <w:tr w:rsidR="008D679D" w:rsidRPr="00CF366E" w14:paraId="6BD91B21" w14:textId="77777777" w:rsidTr="00896D6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1E1A6369" w14:textId="16E2C113" w:rsidR="008D679D" w:rsidRPr="00DB1F22" w:rsidRDefault="008D679D" w:rsidP="008D679D">
            <w:pPr>
              <w:ind w:right="-733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B1F22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14:15</w:t>
            </w:r>
          </w:p>
        </w:tc>
        <w:tc>
          <w:tcPr>
            <w:tcW w:w="4820" w:type="dxa"/>
            <w:vAlign w:val="bottom"/>
          </w:tcPr>
          <w:p w14:paraId="7564832A" w14:textId="1415AF4D" w:rsidR="008D679D" w:rsidRDefault="008D679D" w:rsidP="008D679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Management of the NOF patient</w:t>
            </w:r>
          </w:p>
        </w:tc>
        <w:tc>
          <w:tcPr>
            <w:tcW w:w="1842" w:type="dxa"/>
            <w:vAlign w:val="bottom"/>
          </w:tcPr>
          <w:p w14:paraId="2C08E229" w14:textId="1EF2D5B2" w:rsidR="008D679D" w:rsidRDefault="008D679D" w:rsidP="008D679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Laurent Jacquot</w:t>
            </w:r>
          </w:p>
        </w:tc>
      </w:tr>
      <w:tr w:rsidR="008D679D" w:rsidRPr="00CF366E" w14:paraId="7CF80C75" w14:textId="77777777" w:rsidTr="00896D6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7649A569" w14:textId="29B9F9D4" w:rsidR="008D679D" w:rsidRPr="00DB1F22" w:rsidRDefault="008D679D" w:rsidP="008D679D">
            <w:pPr>
              <w:ind w:right="-733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B1F22">
              <w:rPr>
                <w:rFonts w:ascii="Calibri" w:hAnsi="Calibri" w:cs="Calibri"/>
                <w:b w:val="0"/>
                <w:sz w:val="22"/>
                <w:szCs w:val="22"/>
              </w:rPr>
              <w:t>14:30</w:t>
            </w:r>
          </w:p>
        </w:tc>
        <w:tc>
          <w:tcPr>
            <w:tcW w:w="4820" w:type="dxa"/>
            <w:vAlign w:val="bottom"/>
          </w:tcPr>
          <w:p w14:paraId="025BAEED" w14:textId="5EB1F92E" w:rsidR="008D679D" w:rsidRDefault="008D679D" w:rsidP="008D679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Q&amp;A</w:t>
            </w:r>
          </w:p>
        </w:tc>
        <w:tc>
          <w:tcPr>
            <w:tcW w:w="1842" w:type="dxa"/>
            <w:vAlign w:val="bottom"/>
          </w:tcPr>
          <w:p w14:paraId="12525E4B" w14:textId="77777777" w:rsidR="008D679D" w:rsidRDefault="008D679D" w:rsidP="008D679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6D62" w:rsidRPr="00CF366E" w14:paraId="43DCD531" w14:textId="77777777" w:rsidTr="00896D6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720A2DB2" w14:textId="4EF1D42E" w:rsidR="00896D62" w:rsidRPr="00896D62" w:rsidRDefault="00896D62" w:rsidP="00896D62">
            <w:pPr>
              <w:ind w:right="-733"/>
              <w:rPr>
                <w:b w:val="0"/>
                <w:lang w:val="en-GB" w:eastAsia="en-GB"/>
              </w:rPr>
            </w:pPr>
            <w:r w:rsidRPr="00896D62">
              <w:rPr>
                <w:rFonts w:ascii="Calibri" w:hAnsi="Calibri" w:cs="Calibri"/>
                <w:b w:val="0"/>
                <w:sz w:val="22"/>
                <w:szCs w:val="22"/>
              </w:rPr>
              <w:t>15:00</w:t>
            </w:r>
          </w:p>
        </w:tc>
        <w:tc>
          <w:tcPr>
            <w:tcW w:w="4820" w:type="dxa"/>
            <w:vAlign w:val="bottom"/>
          </w:tcPr>
          <w:p w14:paraId="0B87FCF4" w14:textId="2E65B9DC" w:rsidR="00896D62" w:rsidRPr="008F4DF4" w:rsidRDefault="00896D62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Coffee Break</w:t>
            </w:r>
          </w:p>
        </w:tc>
        <w:tc>
          <w:tcPr>
            <w:tcW w:w="1842" w:type="dxa"/>
          </w:tcPr>
          <w:p w14:paraId="7AFFD6B5" w14:textId="77777777" w:rsidR="00896D62" w:rsidRDefault="00896D62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896D62" w:rsidRPr="00CF366E" w14:paraId="48B672C0" w14:textId="77777777" w:rsidTr="00896D6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5469B39C" w14:textId="6B35F25B" w:rsidR="00896D62" w:rsidRPr="00896D62" w:rsidRDefault="00896D62" w:rsidP="00896D62">
            <w:pPr>
              <w:ind w:right="-733"/>
              <w:rPr>
                <w:rFonts w:ascii="Calibri" w:hAnsi="Calibri" w:cs="Calibri"/>
                <w:sz w:val="22"/>
                <w:szCs w:val="22"/>
              </w:rPr>
            </w:pPr>
            <w:r w:rsidRPr="00896D62">
              <w:rPr>
                <w:rFonts w:ascii="Calibri" w:hAnsi="Calibri" w:cs="Calibri"/>
                <w:bCs w:val="0"/>
                <w:sz w:val="22"/>
                <w:szCs w:val="22"/>
              </w:rPr>
              <w:t>Session 9</w:t>
            </w:r>
          </w:p>
        </w:tc>
        <w:tc>
          <w:tcPr>
            <w:tcW w:w="4820" w:type="dxa"/>
            <w:vAlign w:val="bottom"/>
          </w:tcPr>
          <w:p w14:paraId="761C3751" w14:textId="0F9F7058" w:rsidR="00896D62" w:rsidRDefault="00896D62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Case Discussion on Conservative Revision</w:t>
            </w:r>
          </w:p>
        </w:tc>
        <w:tc>
          <w:tcPr>
            <w:tcW w:w="1842" w:type="dxa"/>
            <w:vAlign w:val="bottom"/>
          </w:tcPr>
          <w:p w14:paraId="338321DA" w14:textId="1BDFF3ED" w:rsidR="00896D62" w:rsidRDefault="00896D62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6D62" w:rsidRPr="00CF366E" w14:paraId="3570EB9E" w14:textId="77777777" w:rsidTr="00AD3310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CBBE93E" w14:textId="40A9B694" w:rsidR="00896D62" w:rsidRPr="00896D62" w:rsidRDefault="00896D62" w:rsidP="00AD3310">
            <w:pPr>
              <w:ind w:right="-733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96D62">
              <w:rPr>
                <w:rFonts w:ascii="Calibri" w:hAnsi="Calibri" w:cs="Calibri"/>
                <w:b w:val="0"/>
                <w:sz w:val="22"/>
                <w:szCs w:val="22"/>
              </w:rPr>
              <w:t>15.30</w:t>
            </w:r>
          </w:p>
        </w:tc>
        <w:tc>
          <w:tcPr>
            <w:tcW w:w="4820" w:type="dxa"/>
            <w:vAlign w:val="bottom"/>
          </w:tcPr>
          <w:p w14:paraId="7BFA7B1F" w14:textId="77777777" w:rsidR="00AD3310" w:rsidRDefault="00896D62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Small groups discussion with Faculty</w:t>
            </w:r>
            <w:r w:rsidR="00AD3310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411A77C5" w14:textId="6D7AFA99" w:rsidR="00896D62" w:rsidRDefault="00AD3310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AD3310">
              <w:rPr>
                <w:rFonts w:ascii="Calibri" w:hAnsi="Calibri" w:cs="Calibri"/>
                <w:sz w:val="22"/>
                <w:szCs w:val="22"/>
              </w:rPr>
              <w:t>4 groups to rotate every 30 min</w:t>
            </w:r>
          </w:p>
        </w:tc>
        <w:tc>
          <w:tcPr>
            <w:tcW w:w="1842" w:type="dxa"/>
          </w:tcPr>
          <w:p w14:paraId="2F71A26D" w14:textId="60555BB2" w:rsidR="00896D62" w:rsidRPr="00F73F6B" w:rsidRDefault="00AD3310" w:rsidP="00AD331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F73F6B">
              <w:rPr>
                <w:rFonts w:ascii="Calibri" w:hAnsi="Calibri" w:cs="Calibri"/>
                <w:b/>
                <w:sz w:val="22"/>
                <w:szCs w:val="22"/>
              </w:rPr>
              <w:t>All</w:t>
            </w:r>
          </w:p>
        </w:tc>
      </w:tr>
      <w:tr w:rsidR="00896D62" w:rsidRPr="00CF366E" w14:paraId="7332F36D" w14:textId="77777777" w:rsidTr="00896D62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bottom"/>
          </w:tcPr>
          <w:p w14:paraId="088DDAF8" w14:textId="0D996962" w:rsidR="00896D62" w:rsidRPr="00896D62" w:rsidRDefault="00896D62" w:rsidP="00896D62">
            <w:pPr>
              <w:ind w:right="-733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96D62">
              <w:rPr>
                <w:rFonts w:ascii="Calibri" w:hAnsi="Calibri" w:cs="Calibri"/>
                <w:b w:val="0"/>
                <w:sz w:val="22"/>
                <w:szCs w:val="22"/>
              </w:rPr>
              <w:t>18.00</w:t>
            </w:r>
          </w:p>
        </w:tc>
        <w:tc>
          <w:tcPr>
            <w:tcW w:w="4820" w:type="dxa"/>
            <w:vAlign w:val="bottom"/>
          </w:tcPr>
          <w:p w14:paraId="45160C33" w14:textId="516C841B" w:rsidR="00896D62" w:rsidRDefault="00896D62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Close Day 2</w:t>
            </w:r>
          </w:p>
        </w:tc>
        <w:tc>
          <w:tcPr>
            <w:tcW w:w="1842" w:type="dxa"/>
            <w:vAlign w:val="bottom"/>
          </w:tcPr>
          <w:p w14:paraId="79DECB87" w14:textId="77777777" w:rsidR="00896D62" w:rsidRDefault="00896D62" w:rsidP="00896D62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0BD2D5" w14:textId="77777777" w:rsidR="007965A3" w:rsidRDefault="007965A3" w:rsidP="007965A3">
      <w:pPr>
        <w:spacing w:line="240" w:lineRule="auto"/>
        <w:rPr>
          <w:lang w:val="en-GB"/>
        </w:rPr>
      </w:pPr>
    </w:p>
    <w:p w14:paraId="6EF0F7E1" w14:textId="1179EB01" w:rsidR="00FE220B" w:rsidRDefault="004C3BBC" w:rsidP="00AF5156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E152B6" wp14:editId="4FFD2FA0">
                <wp:simplePos x="0" y="0"/>
                <wp:positionH relativeFrom="page">
                  <wp:posOffset>486410</wp:posOffset>
                </wp:positionH>
                <wp:positionV relativeFrom="page">
                  <wp:posOffset>7200900</wp:posOffset>
                </wp:positionV>
                <wp:extent cx="3018240" cy="102240"/>
                <wp:effectExtent l="0" t="0" r="4445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24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8BE1" w14:textId="164B9707" w:rsidR="007704EC" w:rsidRPr="004C3BBC" w:rsidRDefault="00DB4A20" w:rsidP="004C3BB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 w:rsidRPr="004C3BB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  <w:t>www.jnj.com / www.depuysynthes.com / www.esi-online.de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52B6" id="Text Box 11" o:spid="_x0000_s1032" type="#_x0000_t202" style="position:absolute;margin-left:38.3pt;margin-top:567pt;width:237.65pt;height:8.0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" filled="f" stroked="f">
                <v:textbox style="mso-fit-shape-to-text:t" inset="0,0,0,0">
                  <w:txbxContent>
                    <w:p w14:paraId="676B8BE1" w14:textId="164B9707" w:rsidR="007704EC" w:rsidRPr="004C3BBC" w:rsidRDefault="00DB4A20" w:rsidP="004C3BBC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</w:pPr>
                      <w:r w:rsidRPr="004C3BBC"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  <w:t>www.jnj.com / www.depuysynthes.com / www.esi-online.de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050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8F75" wp14:editId="244C08FE">
                <wp:simplePos x="0" y="0"/>
                <wp:positionH relativeFrom="page">
                  <wp:posOffset>685800</wp:posOffset>
                </wp:positionH>
                <wp:positionV relativeFrom="page">
                  <wp:posOffset>10210800</wp:posOffset>
                </wp:positionV>
                <wp:extent cx="6111360" cy="228600"/>
                <wp:effectExtent l="0" t="0" r="381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92D6E" w14:textId="77777777" w:rsidR="00B0501D" w:rsidRPr="00771835" w:rsidRDefault="00B0501D" w:rsidP="0077183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8F75" id="Text Box 45" o:spid="_x0000_s1033" type="#_x0000_t202" style="position:absolute;margin-left:54pt;margin-top:804pt;width:481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" filled="f" stroked="f">
                <v:textbox inset="0,,0">
                  <w:txbxContent>
                    <w:p w14:paraId="48292D6E" w14:textId="77777777" w:rsidR="00B0501D" w:rsidRPr="00771835" w:rsidRDefault="00B0501D" w:rsidP="0077183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4C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B64CBA" wp14:editId="50EFF8AA">
                <wp:simplePos x="0" y="0"/>
                <wp:positionH relativeFrom="page">
                  <wp:posOffset>685800</wp:posOffset>
                </wp:positionH>
                <wp:positionV relativeFrom="page">
                  <wp:posOffset>10248900</wp:posOffset>
                </wp:positionV>
                <wp:extent cx="6111360" cy="222885"/>
                <wp:effectExtent l="0" t="0" r="3810" b="571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72EA" w14:textId="77777777" w:rsidR="00EA4C50" w:rsidRPr="00771835" w:rsidRDefault="00EA4C50" w:rsidP="00EA4C5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4CBA" id="Text Box 46" o:spid="_x0000_s1034" type="#_x0000_t202" style="position:absolute;margin-left:54pt;margin-top:807pt;width:481.2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" filled="f" stroked="f">
                <v:textbox inset="0,,0">
                  <w:txbxContent>
                    <w:p w14:paraId="73A772EA" w14:textId="77777777" w:rsidR="00EA4C50" w:rsidRPr="00771835" w:rsidRDefault="00EA4C50" w:rsidP="00EA4C5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E220B" w:rsidSect="00AD331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8391" w:h="11906" w:code="11"/>
      <w:pgMar w:top="1084" w:right="766" w:bottom="993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7B34F" w14:textId="77777777" w:rsidR="00311832" w:rsidRDefault="00311832" w:rsidP="007C67C6">
      <w:r>
        <w:separator/>
      </w:r>
    </w:p>
  </w:endnote>
  <w:endnote w:type="continuationSeparator" w:id="0">
    <w:p w14:paraId="3756C40B" w14:textId="77777777" w:rsidR="00311832" w:rsidRDefault="00311832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A00000AF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A00002AF" w:usb1="5000205B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0F1C3435"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40DFF3E6" wp14:editId="6A9CA714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22" name="Picture 1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23" name="Picture 1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24" name="Picture 1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1"/>
      <w:gridCol w:w="175"/>
      <w:gridCol w:w="1350"/>
      <w:gridCol w:w="180"/>
      <w:gridCol w:w="1350"/>
    </w:tblGrid>
    <w:tr w:rsidR="00F22FCD" w14:paraId="387A0152" w14:textId="77777777" w:rsidTr="00F22FCD">
      <w:trPr>
        <w:trHeight w:hRule="exact" w:val="317"/>
      </w:trPr>
      <w:tc>
        <w:tcPr>
          <w:tcW w:w="1351" w:type="dxa"/>
          <w:vAlign w:val="center"/>
        </w:tcPr>
        <w:p w14:paraId="7D3C8967" w14:textId="446A0034" w:rsidR="00F22FCD" w:rsidRDefault="00F22FCD" w:rsidP="00C12DCF">
          <w:pPr>
            <w:ind w:left="4074"/>
          </w:pPr>
        </w:p>
      </w:tc>
      <w:tc>
        <w:tcPr>
          <w:tcW w:w="175" w:type="dxa"/>
          <w:vAlign w:val="center"/>
        </w:tcPr>
        <w:p w14:paraId="16701E5F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6649CFFE" w14:textId="55F2C88D" w:rsidR="00F22FCD" w:rsidRDefault="00F22FCD" w:rsidP="00C12DCF">
          <w:pPr>
            <w:ind w:left="4074"/>
          </w:pPr>
        </w:p>
      </w:tc>
      <w:tc>
        <w:tcPr>
          <w:tcW w:w="180" w:type="dxa"/>
          <w:vAlign w:val="center"/>
        </w:tcPr>
        <w:p w14:paraId="38BD26EE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4B8B4244" w14:textId="246A6422" w:rsidR="00F22FCD" w:rsidRDefault="00F22FCD" w:rsidP="00C12DCF">
          <w:pPr>
            <w:ind w:left="4074"/>
          </w:pPr>
        </w:p>
      </w:tc>
    </w:tr>
  </w:tbl>
  <w:p w14:paraId="0B91C8A2" w14:textId="3196A76E" w:rsidR="007C67C6" w:rsidRPr="00C32BA8" w:rsidRDefault="002970A1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3EDCE30" wp14:editId="4E4C4501">
          <wp:simplePos x="0" y="0"/>
          <wp:positionH relativeFrom="page">
            <wp:posOffset>486410</wp:posOffset>
          </wp:positionH>
          <wp:positionV relativeFrom="paragraph">
            <wp:posOffset>-201930</wp:posOffset>
          </wp:positionV>
          <wp:extent cx="1186920" cy="178920"/>
          <wp:effectExtent l="0" t="0" r="6985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20" cy="1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56192" behindDoc="0" locked="0" layoutInCell="1" allowOverlap="1" wp14:anchorId="727E98D8" wp14:editId="37848BE1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54144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50048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5E6D6" w14:textId="77777777" w:rsidR="00311832" w:rsidRDefault="00311832" w:rsidP="007C67C6">
      <w:r>
        <w:separator/>
      </w:r>
    </w:p>
  </w:footnote>
  <w:footnote w:type="continuationSeparator" w:id="0">
    <w:p w14:paraId="40D33AEE" w14:textId="77777777" w:rsidR="00311832" w:rsidRDefault="00311832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3F6F6F3B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68C4F113" wp14:editId="3F83D42C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1072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B6"/>
    <w:rsid w:val="0000436B"/>
    <w:rsid w:val="00004B91"/>
    <w:rsid w:val="00011EC3"/>
    <w:rsid w:val="00026E27"/>
    <w:rsid w:val="00027AE7"/>
    <w:rsid w:val="000334DA"/>
    <w:rsid w:val="00042649"/>
    <w:rsid w:val="00044AF8"/>
    <w:rsid w:val="00045092"/>
    <w:rsid w:val="00063511"/>
    <w:rsid w:val="000805BE"/>
    <w:rsid w:val="000B44B5"/>
    <w:rsid w:val="000C40F6"/>
    <w:rsid w:val="000D09C5"/>
    <w:rsid w:val="000D1A3F"/>
    <w:rsid w:val="000D4159"/>
    <w:rsid w:val="000D46D8"/>
    <w:rsid w:val="0010340B"/>
    <w:rsid w:val="001040B9"/>
    <w:rsid w:val="001274E0"/>
    <w:rsid w:val="00131201"/>
    <w:rsid w:val="00132159"/>
    <w:rsid w:val="00136735"/>
    <w:rsid w:val="0015422B"/>
    <w:rsid w:val="001552F1"/>
    <w:rsid w:val="001576DF"/>
    <w:rsid w:val="00171065"/>
    <w:rsid w:val="00183AED"/>
    <w:rsid w:val="00194170"/>
    <w:rsid w:val="001B0543"/>
    <w:rsid w:val="001C14E6"/>
    <w:rsid w:val="001C5502"/>
    <w:rsid w:val="001E1708"/>
    <w:rsid w:val="001F02B7"/>
    <w:rsid w:val="001F1F69"/>
    <w:rsid w:val="001F1F97"/>
    <w:rsid w:val="00212E42"/>
    <w:rsid w:val="00213D37"/>
    <w:rsid w:val="00225080"/>
    <w:rsid w:val="00287535"/>
    <w:rsid w:val="002970A1"/>
    <w:rsid w:val="002D22D9"/>
    <w:rsid w:val="002E77F5"/>
    <w:rsid w:val="002F6952"/>
    <w:rsid w:val="0030660D"/>
    <w:rsid w:val="00311832"/>
    <w:rsid w:val="0031267A"/>
    <w:rsid w:val="00356405"/>
    <w:rsid w:val="00364FAD"/>
    <w:rsid w:val="00373141"/>
    <w:rsid w:val="00394D3F"/>
    <w:rsid w:val="003B79BD"/>
    <w:rsid w:val="003D3C34"/>
    <w:rsid w:val="003E1110"/>
    <w:rsid w:val="00414768"/>
    <w:rsid w:val="00420A79"/>
    <w:rsid w:val="00454A4F"/>
    <w:rsid w:val="00464165"/>
    <w:rsid w:val="004816C1"/>
    <w:rsid w:val="00496318"/>
    <w:rsid w:val="004A0CB0"/>
    <w:rsid w:val="004C3BBC"/>
    <w:rsid w:val="004D2427"/>
    <w:rsid w:val="004E2D57"/>
    <w:rsid w:val="00500302"/>
    <w:rsid w:val="00516F5A"/>
    <w:rsid w:val="00526BEE"/>
    <w:rsid w:val="00535B35"/>
    <w:rsid w:val="00556E89"/>
    <w:rsid w:val="0056776B"/>
    <w:rsid w:val="00575ADF"/>
    <w:rsid w:val="005B43BB"/>
    <w:rsid w:val="00616BE4"/>
    <w:rsid w:val="006400BA"/>
    <w:rsid w:val="0064528C"/>
    <w:rsid w:val="00647322"/>
    <w:rsid w:val="006556CF"/>
    <w:rsid w:val="00663B74"/>
    <w:rsid w:val="0068060B"/>
    <w:rsid w:val="00697E66"/>
    <w:rsid w:val="006A7B0D"/>
    <w:rsid w:val="006B36C4"/>
    <w:rsid w:val="006C252D"/>
    <w:rsid w:val="006C3734"/>
    <w:rsid w:val="007401E8"/>
    <w:rsid w:val="00747B71"/>
    <w:rsid w:val="00757F01"/>
    <w:rsid w:val="00765D52"/>
    <w:rsid w:val="007704EC"/>
    <w:rsid w:val="00771835"/>
    <w:rsid w:val="00783792"/>
    <w:rsid w:val="007965A3"/>
    <w:rsid w:val="007C5D17"/>
    <w:rsid w:val="007C67C6"/>
    <w:rsid w:val="007E4EA0"/>
    <w:rsid w:val="007E56A1"/>
    <w:rsid w:val="007E615A"/>
    <w:rsid w:val="00831176"/>
    <w:rsid w:val="00831AB7"/>
    <w:rsid w:val="008467E3"/>
    <w:rsid w:val="00852841"/>
    <w:rsid w:val="008740EA"/>
    <w:rsid w:val="00874A00"/>
    <w:rsid w:val="00883AA9"/>
    <w:rsid w:val="008867A2"/>
    <w:rsid w:val="00895BFE"/>
    <w:rsid w:val="00896D62"/>
    <w:rsid w:val="008B58BB"/>
    <w:rsid w:val="008C1820"/>
    <w:rsid w:val="008C3CE1"/>
    <w:rsid w:val="008D679D"/>
    <w:rsid w:val="008F4DF4"/>
    <w:rsid w:val="0091078B"/>
    <w:rsid w:val="009240D0"/>
    <w:rsid w:val="00925500"/>
    <w:rsid w:val="009632F4"/>
    <w:rsid w:val="0097258A"/>
    <w:rsid w:val="009B3578"/>
    <w:rsid w:val="009C0071"/>
    <w:rsid w:val="009C099B"/>
    <w:rsid w:val="009D4486"/>
    <w:rsid w:val="009E73C7"/>
    <w:rsid w:val="00A35472"/>
    <w:rsid w:val="00A4045A"/>
    <w:rsid w:val="00A41F1B"/>
    <w:rsid w:val="00A721B9"/>
    <w:rsid w:val="00A75432"/>
    <w:rsid w:val="00A85EE1"/>
    <w:rsid w:val="00AA42BB"/>
    <w:rsid w:val="00AD3310"/>
    <w:rsid w:val="00AD7649"/>
    <w:rsid w:val="00AF4D08"/>
    <w:rsid w:val="00AF5156"/>
    <w:rsid w:val="00B0062F"/>
    <w:rsid w:val="00B02007"/>
    <w:rsid w:val="00B0501D"/>
    <w:rsid w:val="00B1108E"/>
    <w:rsid w:val="00B1428A"/>
    <w:rsid w:val="00B33EB0"/>
    <w:rsid w:val="00B471C2"/>
    <w:rsid w:val="00B6703F"/>
    <w:rsid w:val="00BA1A1A"/>
    <w:rsid w:val="00BC14DF"/>
    <w:rsid w:val="00BC588D"/>
    <w:rsid w:val="00BC62D3"/>
    <w:rsid w:val="00BD1094"/>
    <w:rsid w:val="00C11A03"/>
    <w:rsid w:val="00C12DCF"/>
    <w:rsid w:val="00C232D0"/>
    <w:rsid w:val="00C269E7"/>
    <w:rsid w:val="00C32BA8"/>
    <w:rsid w:val="00C47A4B"/>
    <w:rsid w:val="00C525B5"/>
    <w:rsid w:val="00C64898"/>
    <w:rsid w:val="00C807AA"/>
    <w:rsid w:val="00C8099C"/>
    <w:rsid w:val="00C85523"/>
    <w:rsid w:val="00C85D00"/>
    <w:rsid w:val="00CA5FFD"/>
    <w:rsid w:val="00CA7325"/>
    <w:rsid w:val="00CF188F"/>
    <w:rsid w:val="00CF1A3A"/>
    <w:rsid w:val="00CF366E"/>
    <w:rsid w:val="00CF4525"/>
    <w:rsid w:val="00CF5F52"/>
    <w:rsid w:val="00D230AD"/>
    <w:rsid w:val="00D27364"/>
    <w:rsid w:val="00D52566"/>
    <w:rsid w:val="00D64B44"/>
    <w:rsid w:val="00D651E9"/>
    <w:rsid w:val="00D913E0"/>
    <w:rsid w:val="00DA7984"/>
    <w:rsid w:val="00DB1F22"/>
    <w:rsid w:val="00DB2EB9"/>
    <w:rsid w:val="00DB4A20"/>
    <w:rsid w:val="00DB71BA"/>
    <w:rsid w:val="00DC12A1"/>
    <w:rsid w:val="00DE08C9"/>
    <w:rsid w:val="00DE2A0D"/>
    <w:rsid w:val="00DE34BD"/>
    <w:rsid w:val="00DF5CA9"/>
    <w:rsid w:val="00E22D79"/>
    <w:rsid w:val="00E271E4"/>
    <w:rsid w:val="00E3266A"/>
    <w:rsid w:val="00E64BD6"/>
    <w:rsid w:val="00E76D74"/>
    <w:rsid w:val="00EA0800"/>
    <w:rsid w:val="00EA4C50"/>
    <w:rsid w:val="00EA7921"/>
    <w:rsid w:val="00ED6E35"/>
    <w:rsid w:val="00F010E3"/>
    <w:rsid w:val="00F046DD"/>
    <w:rsid w:val="00F22FCD"/>
    <w:rsid w:val="00F464B6"/>
    <w:rsid w:val="00F565AE"/>
    <w:rsid w:val="00F67E47"/>
    <w:rsid w:val="00F71A81"/>
    <w:rsid w:val="00F73F6B"/>
    <w:rsid w:val="00F82BE3"/>
    <w:rsid w:val="00F864AD"/>
    <w:rsid w:val="00F9258F"/>
    <w:rsid w:val="00FB6872"/>
    <w:rsid w:val="00FC2769"/>
    <w:rsid w:val="00FD77A3"/>
    <w:rsid w:val="00FE220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B471C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317F1AE88504D8723E5405C531DD8" ma:contentTypeVersion="" ma:contentTypeDescription="Create a new document." ma:contentTypeScope="" ma:versionID="398510f24f922ea6210dc2f5a33e6dcf">
  <xsd:schema xmlns:xsd="http://www.w3.org/2001/XMLSchema" xmlns:xs="http://www.w3.org/2001/XMLSchema" xmlns:p="http://schemas.microsoft.com/office/2006/metadata/properties" xmlns:ns1="http://schemas.microsoft.com/sharepoint/v3" xmlns:ns2="71526435-9120-4ff5-8f2f-e64346e0a527" xmlns:ns3="c78783f2-68ca-4c59-901a-3f9ad9d6aead" targetNamespace="http://schemas.microsoft.com/office/2006/metadata/properties" ma:root="true" ma:fieldsID="d85225d33f55e2c7f743d267ffc391af" ns1:_="" ns2:_="" ns3:_="">
    <xsd:import namespace="http://schemas.microsoft.com/sharepoint/v3"/>
    <xsd:import namespace="71526435-9120-4ff5-8f2f-e64346e0a527"/>
    <xsd:import namespace="c78783f2-68ca-4c59-901a-3f9ad9d6a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6435-9120-4ff5-8f2f-e64346e0a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783f2-68ca-4c59-901a-3f9ad9d6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F05C64-1FD8-4A7D-83BD-F4A70DA71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4569B-8EBA-4722-859C-90EB18F0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FDAEED-10A1-45B9-B045-AAB0B8240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526435-9120-4ff5-8f2f-e64346e0a527"/>
    <ds:schemaRef ds:uri="c78783f2-68ca-4c59-901a-3f9ad9d6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699FFB-DF65-45F3-B737-C59A2FE4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Ivanina, Olga [MEDRU]</cp:lastModifiedBy>
  <cp:revision>13</cp:revision>
  <cp:lastPrinted>2017-01-18T11:01:00Z</cp:lastPrinted>
  <dcterms:created xsi:type="dcterms:W3CDTF">2018-02-09T07:03:00Z</dcterms:created>
  <dcterms:modified xsi:type="dcterms:W3CDTF">2018-02-26T14:39:00Z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0x010100A2B317F1AE88504D8723E5405C531DD8</vt:lpwstr>
  </property>
</Properties>
</file>