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4F" w:rsidRPr="00CE67D8" w:rsidRDefault="009E189C" w:rsidP="009E1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D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E189C" w:rsidRPr="00CE67D8" w:rsidRDefault="009E189C" w:rsidP="009E1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6"/>
        <w:gridCol w:w="1518"/>
      </w:tblGrid>
      <w:tr w:rsidR="009E189C" w:rsidRPr="00CE67D8" w:rsidTr="009E189C">
        <w:trPr>
          <w:trHeight w:val="1299"/>
        </w:trPr>
        <w:tc>
          <w:tcPr>
            <w:tcW w:w="7616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Председателя Правления</w:t>
            </w: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АО «Национальный научный кардиохирургический центр» - Ю. Пя</w:t>
            </w:r>
          </w:p>
        </w:tc>
        <w:tc>
          <w:tcPr>
            <w:tcW w:w="1518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E189C" w:rsidRPr="00CE67D8" w:rsidTr="009E189C">
        <w:trPr>
          <w:trHeight w:val="592"/>
        </w:trPr>
        <w:tc>
          <w:tcPr>
            <w:tcW w:w="7616" w:type="dxa"/>
          </w:tcPr>
          <w:p w:rsidR="009E189C" w:rsidRPr="00CE67D8" w:rsidRDefault="0086734D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518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9E189C" w:rsidRPr="00CE67D8" w:rsidTr="009E189C">
        <w:trPr>
          <w:trHeight w:val="592"/>
        </w:trPr>
        <w:tc>
          <w:tcPr>
            <w:tcW w:w="7616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9E189C" w:rsidRPr="00CE67D8" w:rsidRDefault="009E189C" w:rsidP="009E189C">
      <w:pPr>
        <w:pStyle w:val="a8"/>
        <w:jc w:val="right"/>
        <w:rPr>
          <w:rFonts w:ascii="Times New Roman" w:hAnsi="Times New Roman" w:cs="Times New Roman"/>
          <w:sz w:val="28"/>
        </w:rPr>
      </w:pPr>
      <w:r w:rsidRPr="00CE67D8">
        <w:rPr>
          <w:rFonts w:ascii="Times New Roman" w:hAnsi="Times New Roman" w:cs="Times New Roman"/>
          <w:sz w:val="28"/>
        </w:rPr>
        <w:t>Собраться вместе – это начало,</w:t>
      </w:r>
    </w:p>
    <w:p w:rsidR="009E189C" w:rsidRPr="00CE67D8" w:rsidRDefault="009E189C" w:rsidP="009E189C">
      <w:pPr>
        <w:pStyle w:val="a8"/>
        <w:jc w:val="right"/>
        <w:rPr>
          <w:rFonts w:ascii="Times New Roman" w:hAnsi="Times New Roman" w:cs="Times New Roman"/>
          <w:sz w:val="28"/>
        </w:rPr>
      </w:pPr>
      <w:r w:rsidRPr="00CE67D8">
        <w:rPr>
          <w:rFonts w:ascii="Times New Roman" w:hAnsi="Times New Roman" w:cs="Times New Roman"/>
          <w:sz w:val="28"/>
        </w:rPr>
        <w:t xml:space="preserve"> Оставаться вместе – это прогресс,</w:t>
      </w:r>
    </w:p>
    <w:p w:rsidR="009E189C" w:rsidRPr="00CE67D8" w:rsidRDefault="009E189C" w:rsidP="009E189C">
      <w:pPr>
        <w:pStyle w:val="a8"/>
        <w:jc w:val="right"/>
        <w:rPr>
          <w:rFonts w:ascii="Times New Roman" w:hAnsi="Times New Roman" w:cs="Times New Roman"/>
          <w:sz w:val="28"/>
        </w:rPr>
      </w:pPr>
      <w:r w:rsidRPr="00CE67D8">
        <w:rPr>
          <w:rFonts w:ascii="Times New Roman" w:hAnsi="Times New Roman" w:cs="Times New Roman"/>
          <w:sz w:val="28"/>
        </w:rPr>
        <w:t xml:space="preserve"> Работать вместе – это успех!</w:t>
      </w:r>
    </w:p>
    <w:p w:rsidR="009E189C" w:rsidRPr="00CE67D8" w:rsidRDefault="009E189C" w:rsidP="009E189C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9E189C" w:rsidRPr="00CE67D8" w:rsidRDefault="009E189C" w:rsidP="009E189C">
      <w:pPr>
        <w:pStyle w:val="a8"/>
        <w:jc w:val="right"/>
        <w:rPr>
          <w:rFonts w:ascii="Times New Roman" w:hAnsi="Times New Roman" w:cs="Times New Roman"/>
          <w:sz w:val="28"/>
        </w:rPr>
      </w:pPr>
      <w:r w:rsidRPr="00CE67D8">
        <w:rPr>
          <w:rFonts w:ascii="Times New Roman" w:hAnsi="Times New Roman" w:cs="Times New Roman"/>
          <w:sz w:val="28"/>
        </w:rPr>
        <w:t>Генри Форд</w:t>
      </w:r>
    </w:p>
    <w:p w:rsidR="009E189C" w:rsidRPr="00CE67D8" w:rsidRDefault="009E189C" w:rsidP="009E189C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9E189C" w:rsidRPr="00CE67D8" w:rsidRDefault="009E189C" w:rsidP="009E189C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CE67D8">
        <w:rPr>
          <w:rFonts w:ascii="Times New Roman" w:hAnsi="Times New Roman" w:cs="Times New Roman"/>
          <w:b/>
          <w:sz w:val="28"/>
        </w:rPr>
        <w:t>Уважаемые коллеги!</w:t>
      </w:r>
    </w:p>
    <w:p w:rsidR="009E189C" w:rsidRPr="00CE67D8" w:rsidRDefault="009E189C" w:rsidP="009E189C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9E189C" w:rsidRPr="00CE67D8" w:rsidRDefault="009E189C" w:rsidP="009E189C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E67D8">
        <w:rPr>
          <w:rFonts w:ascii="Times New Roman" w:hAnsi="Times New Roman" w:cs="Times New Roman"/>
          <w:sz w:val="28"/>
        </w:rPr>
        <w:t>Хочу выразить огромную благодарность всем, кто оказал нам честь, приняв наше приглашение участвовать в работе мастер-класса по хирургии митрального клапана “</w:t>
      </w:r>
      <w:r w:rsidRPr="00CE67D8">
        <w:rPr>
          <w:rFonts w:ascii="Times New Roman" w:hAnsi="Times New Roman" w:cs="Times New Roman"/>
          <w:sz w:val="28"/>
          <w:lang w:val="en-US"/>
        </w:rPr>
        <w:t>UnderstandingtheMitralValve</w:t>
      </w:r>
      <w:r w:rsidRPr="00CE67D8">
        <w:rPr>
          <w:rFonts w:ascii="Times New Roman" w:hAnsi="Times New Roman" w:cs="Times New Roman"/>
          <w:sz w:val="28"/>
        </w:rPr>
        <w:t>” под эгидой Всемирной Ассоциации кардиоваскулярных и торакальных хирургов (</w:t>
      </w:r>
      <w:r w:rsidRPr="00CE67D8">
        <w:rPr>
          <w:rFonts w:ascii="Times New Roman" w:hAnsi="Times New Roman" w:cs="Times New Roman"/>
          <w:sz w:val="28"/>
          <w:lang w:val="en-US"/>
        </w:rPr>
        <w:t>WSCTS</w:t>
      </w:r>
      <w:r w:rsidRPr="00CE67D8">
        <w:rPr>
          <w:rFonts w:ascii="Times New Roman" w:hAnsi="Times New Roman" w:cs="Times New Roman"/>
          <w:sz w:val="28"/>
        </w:rPr>
        <w:t>).</w:t>
      </w:r>
    </w:p>
    <w:p w:rsidR="009E189C" w:rsidRPr="00CE67D8" w:rsidRDefault="009E189C" w:rsidP="009E189C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E67D8">
        <w:rPr>
          <w:rFonts w:ascii="Times New Roman" w:hAnsi="Times New Roman" w:cs="Times New Roman"/>
          <w:sz w:val="28"/>
        </w:rPr>
        <w:t xml:space="preserve">Хирургия митрального клапана является одной из сложных и высокотехнологичных проблем современной кардиохирургии и требует особого подхода в ее решении. </w:t>
      </w:r>
    </w:p>
    <w:p w:rsidR="009E189C" w:rsidRPr="00CE67D8" w:rsidRDefault="009E189C" w:rsidP="009E189C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E67D8">
        <w:rPr>
          <w:rFonts w:ascii="Times New Roman" w:hAnsi="Times New Roman" w:cs="Times New Roman"/>
          <w:sz w:val="28"/>
        </w:rPr>
        <w:t>Настоящий мастер-класс отражает современные тенденции в хирургии митрального клапана. Это возможность изучить и поделиться передовыми практиками, результатами клинических исследованийв диагностике и лечении патологий митрального клапана.</w:t>
      </w:r>
    </w:p>
    <w:p w:rsidR="009E189C" w:rsidRPr="00CE67D8" w:rsidRDefault="009E189C" w:rsidP="009E189C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E67D8">
        <w:rPr>
          <w:rFonts w:ascii="Times New Roman" w:hAnsi="Times New Roman" w:cs="Times New Roman"/>
          <w:sz w:val="28"/>
        </w:rPr>
        <w:t>Желаем, чтобы все участники мастер-класса смогли обменяться ценным опытом, сделать для себя новые открытия, которые можно будет внедрить в повседневной практике.</w:t>
      </w:r>
    </w:p>
    <w:p w:rsidR="009E189C" w:rsidRPr="00CE67D8" w:rsidRDefault="009E189C" w:rsidP="009E189C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</w:p>
    <w:p w:rsidR="009E189C" w:rsidRPr="00CE67D8" w:rsidRDefault="009E189C" w:rsidP="009E189C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E67D8">
        <w:rPr>
          <w:rFonts w:ascii="Times New Roman" w:hAnsi="Times New Roman" w:cs="Times New Roman"/>
          <w:sz w:val="28"/>
        </w:rPr>
        <w:t>Председатель Правления                                                                   Ю. Пя</w:t>
      </w:r>
    </w:p>
    <w:p w:rsidR="009E189C" w:rsidRPr="00CE67D8" w:rsidRDefault="009E189C" w:rsidP="009E189C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9E189C" w:rsidP="009E189C">
      <w:pPr>
        <w:rPr>
          <w:rFonts w:ascii="Times New Roman" w:hAnsi="Times New Roman" w:cs="Times New Roman"/>
          <w:b/>
          <w:sz w:val="28"/>
          <w:szCs w:val="28"/>
        </w:rPr>
      </w:pPr>
    </w:p>
    <w:p w:rsidR="009E189C" w:rsidRPr="00CE67D8" w:rsidRDefault="00AA7699" w:rsidP="00AA769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67D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3"/>
        <w:tblpPr w:leftFromText="180" w:rightFromText="180" w:vertAnchor="page" w:horzAnchor="margin" w:tblpX="-572" w:tblpY="361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2"/>
        <w:gridCol w:w="7512"/>
      </w:tblGrid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проведения: АО «ННКЦ», большой конференц-зал, 1 этаж 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</w:tr>
      <w:tr w:rsidR="009E189C" w:rsidRPr="00CE67D8" w:rsidTr="009E189C">
        <w:trPr>
          <w:trHeight w:val="1413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Проведение операции – пластика митрального клапана открытым доступом</w:t>
            </w: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Ю. Пя</w:t>
            </w: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(Видеотрансляция в большой конференц-зал)</w:t>
            </w:r>
          </w:p>
        </w:tc>
      </w:tr>
      <w:tr w:rsidR="009E189C" w:rsidRPr="00CE67D8" w:rsidTr="009E189C">
        <w:trPr>
          <w:trHeight w:val="285"/>
        </w:trPr>
        <w:tc>
          <w:tcPr>
            <w:tcW w:w="2122" w:type="dxa"/>
            <w:vMerge w:val="restart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Председателя Правления АО «Национальный научный кардиохирургический центр» -             Ю. Пя.</w:t>
            </w:r>
          </w:p>
        </w:tc>
      </w:tr>
      <w:tr w:rsidR="009E189C" w:rsidRPr="00CE67D8" w:rsidTr="009E189C">
        <w:trPr>
          <w:trHeight w:val="285"/>
        </w:trPr>
        <w:tc>
          <w:tcPr>
            <w:tcW w:w="2122" w:type="dxa"/>
            <w:vMerge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Разбор клинического случая</w:t>
            </w: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  <w:vMerge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07597774"/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 xml:space="preserve">«Недостаточность митрального клапана для кардиолога и кардиохирурга» </w:t>
            </w: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 Лесбеков 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  <w:vMerge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A6C4E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6C4E" w:rsidRPr="00CE67D8">
              <w:rPr>
                <w:rFonts w:ascii="Times New Roman" w:hAnsi="Times New Roman" w:cs="Times New Roman"/>
                <w:sz w:val="28"/>
                <w:szCs w:val="28"/>
              </w:rPr>
              <w:t>Диагностика первичной недостаточности митрального клапана</w:t>
            </w: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 xml:space="preserve">»            </w:t>
            </w: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С. Джетыбаева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  <w:vMerge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A6C4E" w:rsidRPr="00CE67D8" w:rsidRDefault="004A6C4E" w:rsidP="004A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«Трехмерная  эхокардиография в анализе недостаточности митрального клапана»</w:t>
            </w:r>
          </w:p>
          <w:p w:rsidR="009E189C" w:rsidRPr="00CE67D8" w:rsidRDefault="004A6C4E" w:rsidP="004A6C4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М. Арипов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  <w:vMerge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Debriefing</w:t>
            </w: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r w:rsidRPr="00CE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</w:p>
        </w:tc>
      </w:tr>
      <w:bookmarkEnd w:id="0"/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 – 14:00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14:00 – 14:45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Casereport</w:t>
            </w: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Т. Лесбеков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14:45 – 15:30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Clinicaldecisionmaking(</w:t>
            </w: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работасаудиторией</w:t>
            </w:r>
            <w:r w:rsidRPr="00CE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15:3</w:t>
            </w: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 xml:space="preserve">0 - 16:00 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9E189C" w:rsidRPr="00CE67D8" w:rsidTr="009E189C">
        <w:trPr>
          <w:trHeight w:val="248"/>
        </w:trPr>
        <w:tc>
          <w:tcPr>
            <w:tcW w:w="9634" w:type="dxa"/>
            <w:gridSpan w:val="2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проведения: АО «ННКЦ», симуляционный центр, 4 этаж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 для врачей кардиохирургов «</w:t>
            </w: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Освоение практических навыков по хирургии митрального клапана на симуляторе под руководством Ю. Пя</w:t>
            </w: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 для врачей кардиологов «</w:t>
            </w: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Освоение практических навыков по эхокардиографии при недостаточности митрального клапана»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проведения: АО «ННКЦ», большой конференц-зал, 1 этаж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09:00 – 10:00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Проведение операции – пластика митрального клапана миниинвазивным доступом</w:t>
            </w: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Е. Куатбаев</w:t>
            </w: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(Видеотрансляция в большой конференц-зал)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  <w:vMerge w:val="restart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Разбор клинического случая</w:t>
            </w: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  <w:vMerge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MICS</w:t>
            </w: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Е. Куатбаев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  <w:vMerge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 xml:space="preserve">«Менеджмент пациентов с недостаточностью митрального клапана (по материалам </w:t>
            </w:r>
            <w:r w:rsidRPr="00CE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Guidelines</w:t>
            </w: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 xml:space="preserve"> 2017)» </w:t>
            </w: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 Лесбеков 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  <w:vMerge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 xml:space="preserve">«Патология митрального клапана у беременных» </w:t>
            </w: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 Лесбеков 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  <w:vMerge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A6C4E" w:rsidRPr="00CE67D8" w:rsidRDefault="004A6C4E" w:rsidP="004A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«Диагностика ишемической недостаточности митрального клапана»</w:t>
            </w:r>
          </w:p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М. Арипов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  <w:vMerge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Debriefing</w:t>
            </w: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сЕ. Куатбаевы</w:t>
            </w:r>
            <w:bookmarkStart w:id="1" w:name="_GoBack"/>
            <w:bookmarkEnd w:id="1"/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E189C" w:rsidRPr="00CE67D8" w:rsidTr="009E189C">
        <w:trPr>
          <w:trHeight w:val="248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E189C" w:rsidRPr="00CE67D8" w:rsidTr="009E189C">
        <w:trPr>
          <w:trHeight w:val="385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14:00 – 14:45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Casereport</w:t>
            </w:r>
          </w:p>
          <w:p w:rsidR="004A6C4E" w:rsidRPr="00CE67D8" w:rsidRDefault="004A6C4E" w:rsidP="009E18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Т. Лесбеков</w:t>
            </w:r>
          </w:p>
        </w:tc>
      </w:tr>
      <w:tr w:rsidR="009E189C" w:rsidRPr="00CE67D8" w:rsidTr="009E189C">
        <w:trPr>
          <w:trHeight w:val="404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14:45 – 15:30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Clinicaldecisionmaking</w:t>
            </w: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 xml:space="preserve"> (работасаудиторией)</w:t>
            </w:r>
          </w:p>
        </w:tc>
      </w:tr>
      <w:tr w:rsidR="009E189C" w:rsidRPr="00CE67D8" w:rsidTr="009E189C">
        <w:trPr>
          <w:trHeight w:val="415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 xml:space="preserve">15:30 - 16:00 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9E189C" w:rsidRPr="00CE67D8" w:rsidTr="009E189C">
        <w:trPr>
          <w:trHeight w:val="409"/>
        </w:trPr>
        <w:tc>
          <w:tcPr>
            <w:tcW w:w="9634" w:type="dxa"/>
            <w:gridSpan w:val="2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проведения: АО «ННКЦ», симуляционный центр, 4 этаж</w:t>
            </w:r>
          </w:p>
        </w:tc>
      </w:tr>
      <w:tr w:rsidR="009E189C" w:rsidRPr="00CE67D8" w:rsidTr="009E189C">
        <w:trPr>
          <w:trHeight w:val="539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 для врачей кардиохирургов «</w:t>
            </w: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Освоение практических навыков по пластике митрального клапана на симуляторе под руководством Ю. Пя</w:t>
            </w: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9E189C" w:rsidRPr="00CE67D8" w:rsidTr="009E189C">
        <w:trPr>
          <w:trHeight w:val="539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7512" w:type="dxa"/>
          </w:tcPr>
          <w:p w:rsidR="009E189C" w:rsidRPr="00CE67D8" w:rsidRDefault="009E189C" w:rsidP="004A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 для врачей кардиологов «</w:t>
            </w: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практических навыков по эхокардиографии при </w:t>
            </w:r>
            <w:r w:rsidR="004A6C4E" w:rsidRPr="00CE67D8">
              <w:rPr>
                <w:rFonts w:ascii="Times New Roman" w:hAnsi="Times New Roman" w:cs="Times New Roman"/>
                <w:sz w:val="28"/>
                <w:szCs w:val="28"/>
              </w:rPr>
              <w:t>недостаточности</w:t>
            </w: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 xml:space="preserve">митрального клапана» </w:t>
            </w:r>
          </w:p>
        </w:tc>
      </w:tr>
      <w:tr w:rsidR="009E189C" w:rsidRPr="00CE67D8" w:rsidTr="009E189C">
        <w:trPr>
          <w:trHeight w:val="539"/>
        </w:trPr>
        <w:tc>
          <w:tcPr>
            <w:tcW w:w="212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 xml:space="preserve">18:00 – 18:30 </w:t>
            </w:r>
          </w:p>
        </w:tc>
        <w:tc>
          <w:tcPr>
            <w:tcW w:w="7512" w:type="dxa"/>
          </w:tcPr>
          <w:p w:rsidR="009E189C" w:rsidRPr="00CE67D8" w:rsidRDefault="009E189C" w:rsidP="009E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8">
              <w:rPr>
                <w:rFonts w:ascii="Times New Roman" w:hAnsi="Times New Roman" w:cs="Times New Roman"/>
                <w:sz w:val="28"/>
                <w:szCs w:val="28"/>
              </w:rPr>
              <w:t>Подведение итогов. Выдача сертификатов.</w:t>
            </w:r>
          </w:p>
        </w:tc>
      </w:tr>
    </w:tbl>
    <w:p w:rsidR="009E189C" w:rsidRPr="00CE67D8" w:rsidRDefault="009E189C" w:rsidP="00CE67D8">
      <w:pPr>
        <w:rPr>
          <w:rFonts w:ascii="Times New Roman" w:hAnsi="Times New Roman" w:cs="Times New Roman"/>
          <w:b/>
          <w:sz w:val="28"/>
          <w:szCs w:val="28"/>
        </w:rPr>
      </w:pPr>
    </w:p>
    <w:sectPr w:rsidR="009E189C" w:rsidRPr="00CE67D8" w:rsidSect="0011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BC" w:rsidRDefault="00A14FBC" w:rsidP="009E189C">
      <w:pPr>
        <w:spacing w:after="0" w:line="240" w:lineRule="auto"/>
      </w:pPr>
      <w:r>
        <w:separator/>
      </w:r>
    </w:p>
  </w:endnote>
  <w:endnote w:type="continuationSeparator" w:id="1">
    <w:p w:rsidR="00A14FBC" w:rsidRDefault="00A14FBC" w:rsidP="009E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BC" w:rsidRDefault="00A14FBC" w:rsidP="009E189C">
      <w:pPr>
        <w:spacing w:after="0" w:line="240" w:lineRule="auto"/>
      </w:pPr>
      <w:r>
        <w:separator/>
      </w:r>
    </w:p>
  </w:footnote>
  <w:footnote w:type="continuationSeparator" w:id="1">
    <w:p w:rsidR="00A14FBC" w:rsidRDefault="00A14FBC" w:rsidP="009E1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89C"/>
    <w:rsid w:val="00111F5B"/>
    <w:rsid w:val="002725D2"/>
    <w:rsid w:val="002C2786"/>
    <w:rsid w:val="004A6C4E"/>
    <w:rsid w:val="005C37A0"/>
    <w:rsid w:val="0074214F"/>
    <w:rsid w:val="0086734D"/>
    <w:rsid w:val="009E189C"/>
    <w:rsid w:val="00A14FBC"/>
    <w:rsid w:val="00AA7699"/>
    <w:rsid w:val="00BB6589"/>
    <w:rsid w:val="00CE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89C"/>
  </w:style>
  <w:style w:type="paragraph" w:styleId="a6">
    <w:name w:val="footer"/>
    <w:basedOn w:val="a"/>
    <w:link w:val="a7"/>
    <w:uiPriority w:val="99"/>
    <w:unhideWhenUsed/>
    <w:rsid w:val="009E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89C"/>
  </w:style>
  <w:style w:type="paragraph" w:styleId="a8">
    <w:name w:val="No Spacing"/>
    <w:uiPriority w:val="1"/>
    <w:qFormat/>
    <w:rsid w:val="009E1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Нанаров</dc:creator>
  <cp:lastModifiedBy>market.tmp</cp:lastModifiedBy>
  <cp:revision>3</cp:revision>
  <dcterms:created xsi:type="dcterms:W3CDTF">2018-04-02T11:20:00Z</dcterms:created>
  <dcterms:modified xsi:type="dcterms:W3CDTF">2018-04-02T11:21:00Z</dcterms:modified>
</cp:coreProperties>
</file>