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fldChar w:fldCharType="begin"/>
      </w:r>
      <w:r>
        <w:rPr>
          <w:color w:val="727272"/>
          <w:sz w:val="21"/>
          <w:szCs w:val="21"/>
        </w:rPr>
        <w:instrText xml:space="preserve"> HYPERLINK "http://www.consultant.ru/cons/cgi/online.cgi?req=doc&amp;base=LAW&amp;n=196384&amp;dst=0&amp;profile=0&amp;mb=LAW&amp;div=LAW&amp;BASENODE=&amp;SORTTYPE=0&amp;rnd=228224.41874147&amp;ts=108677242805568317293836356&amp;SEARCHPLUS=%D4%E5%E4%E5%F0%E0%EB%FC%ED%FB%E9%20%E7%E0%EA%EE%ED%20%EE%F2%2021.11.2011%20N%20323-%D4%C7&amp;SRD=true" \l "0" </w:instrText>
      </w:r>
      <w:r>
        <w:rPr>
          <w:color w:val="727272"/>
          <w:sz w:val="21"/>
          <w:szCs w:val="21"/>
        </w:rPr>
        <w:fldChar w:fldCharType="separate"/>
      </w:r>
      <w:r>
        <w:rPr>
          <w:rStyle w:val="a3"/>
          <w:color w:val="4D8FAC"/>
          <w:sz w:val="21"/>
          <w:szCs w:val="21"/>
        </w:rPr>
        <w:t>1. Федеральный закон от 21.11.2011 N 323-ФЗ (ред. от 03.10.2016) «Об основах охраны здоровья граждан в Российской Федерации» (Статья 36. Паллиативная медицинская помощь)</w:t>
      </w:r>
      <w:r>
        <w:rPr>
          <w:color w:val="727272"/>
          <w:sz w:val="21"/>
          <w:szCs w:val="21"/>
        </w:rPr>
        <w:fldChar w:fldCharType="end"/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2.</w:t>
      </w:r>
      <w:hyperlink r:id="rId4" w:anchor="0" w:history="1">
        <w:r>
          <w:rPr>
            <w:rStyle w:val="apple-converted-space"/>
            <w:color w:val="4D8FAC"/>
            <w:sz w:val="21"/>
            <w:szCs w:val="21"/>
            <w:u w:val="single"/>
          </w:rPr>
          <w:t> </w:t>
        </w:r>
        <w:r>
          <w:rPr>
            <w:rStyle w:val="a3"/>
            <w:color w:val="4D8FAC"/>
            <w:sz w:val="21"/>
            <w:szCs w:val="21"/>
          </w:rPr>
          <w:t>Федеральный закон от 24.11.1995 N 181-ФЗ (ред. от 24.11.2015) «О социальной защите инвалидов в Российской Федерации»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3.</w:t>
      </w:r>
      <w:r>
        <w:rPr>
          <w:rStyle w:val="apple-converted-space"/>
          <w:color w:val="727272"/>
          <w:sz w:val="21"/>
          <w:szCs w:val="21"/>
        </w:rPr>
        <w:t> </w:t>
      </w:r>
      <w:hyperlink r:id="rId5" w:anchor="0" w:history="1">
        <w:r>
          <w:rPr>
            <w:rStyle w:val="a3"/>
            <w:color w:val="4D8FAC"/>
            <w:sz w:val="21"/>
            <w:szCs w:val="21"/>
          </w:rPr>
          <w:t>Федеральный закон от 08.01.1998 N 3-ФЗ (ред. от 03.07.2016) «О наркотических средствах и психотропных веществах»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4.</w:t>
      </w:r>
      <w:r>
        <w:rPr>
          <w:rStyle w:val="apple-converted-space"/>
          <w:color w:val="727272"/>
          <w:sz w:val="21"/>
          <w:szCs w:val="21"/>
        </w:rPr>
        <w:t> </w:t>
      </w:r>
      <w:hyperlink r:id="rId6" w:anchor="/document/70183566/paragraph/1:2" w:history="1">
        <w:r>
          <w:rPr>
            <w:rStyle w:val="a3"/>
            <w:color w:val="4D8FAC"/>
            <w:sz w:val="21"/>
            <w:szCs w:val="21"/>
          </w:rPr>
          <w:t>Указ Президента РФ от 01.06.2012 N 761 «О Национальной стратегии действий в интересах детей на 2012 - 2017 годы»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5.</w:t>
      </w:r>
      <w:r>
        <w:rPr>
          <w:rStyle w:val="apple-converted-space"/>
          <w:color w:val="727272"/>
          <w:sz w:val="21"/>
          <w:szCs w:val="21"/>
        </w:rPr>
        <w:t> </w:t>
      </w:r>
      <w:hyperlink r:id="rId7" w:anchor="/document/70479406/paragraph/1:4" w:history="1">
        <w:r>
          <w:rPr>
            <w:rStyle w:val="a3"/>
            <w:color w:val="4D8FAC"/>
            <w:sz w:val="21"/>
            <w:szCs w:val="21"/>
          </w:rPr>
          <w:t>Постановление Правительства РФ от 18.10.2013 N 932 (ред. от 29.05.2014) «О программе государственных гарантий бесплатного оказания гражданам медицинской помощи на 2014 год и на плановый период 2015 и 2016 годов»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6.</w:t>
      </w:r>
      <w:r>
        <w:rPr>
          <w:rStyle w:val="apple-converted-space"/>
          <w:color w:val="727272"/>
          <w:sz w:val="21"/>
          <w:szCs w:val="21"/>
        </w:rPr>
        <w:t> </w:t>
      </w:r>
      <w:hyperlink r:id="rId8" w:anchor="/document/70292628/paragraph/1:6" w:history="1">
        <w:r>
          <w:rPr>
            <w:rStyle w:val="a3"/>
            <w:color w:val="4D8FAC"/>
            <w:sz w:val="21"/>
            <w:szCs w:val="21"/>
          </w:rPr>
          <w:t>Постановление Правительства РФ от 28.12.2012 N 1466 «Об утверждении Правил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системы»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7.</w:t>
      </w:r>
      <w:r>
        <w:rPr>
          <w:rStyle w:val="apple-converted-space"/>
          <w:color w:val="727272"/>
          <w:sz w:val="21"/>
          <w:szCs w:val="21"/>
        </w:rPr>
        <w:t> </w:t>
      </w:r>
      <w:hyperlink r:id="rId9" w:anchor="/document/71289846/paragraph/1:2" w:history="1">
        <w:r>
          <w:rPr>
            <w:rStyle w:val="a3"/>
            <w:color w:val="4D8FAC"/>
            <w:sz w:val="21"/>
            <w:szCs w:val="21"/>
          </w:rPr>
          <w:t>Постановление Правительства РФ от 19.12.2015 N 1382 «О Программе государственных гарантий бесплатного оказания гражданам медицинской помощи на 2016 год»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8</w:t>
      </w:r>
      <w:r>
        <w:rPr>
          <w:rStyle w:val="apple-converted-space"/>
          <w:color w:val="727272"/>
          <w:sz w:val="21"/>
          <w:szCs w:val="21"/>
        </w:rPr>
        <w:t> </w:t>
      </w:r>
      <w:hyperlink r:id="rId10" w:anchor="/document/70238796/paragraph/1:10" w:history="1">
        <w:r>
          <w:rPr>
            <w:rStyle w:val="a3"/>
            <w:color w:val="4D8FAC"/>
            <w:sz w:val="21"/>
            <w:szCs w:val="21"/>
          </w:rPr>
          <w:t>Постановление Правительства РФ от 08.10.2012 N 1028 (ред. от 06.03.2015) «О Совете при Правительстве Российской Федерации по вопросам попечительства в социальной сфере»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9.</w:t>
      </w:r>
      <w:r>
        <w:rPr>
          <w:rStyle w:val="apple-converted-space"/>
          <w:color w:val="727272"/>
          <w:sz w:val="21"/>
          <w:szCs w:val="21"/>
        </w:rPr>
        <w:t> </w:t>
      </w:r>
      <w:hyperlink r:id="rId11" w:anchor="0" w:history="1">
        <w:r>
          <w:rPr>
            <w:rStyle w:val="a3"/>
            <w:color w:val="4D8FAC"/>
            <w:sz w:val="21"/>
            <w:szCs w:val="21"/>
          </w:rPr>
          <w:t>Постановление Правительства РФ от 19.06.2012 N 608 (ред. от 16.08.2016) «Об утверждении Положения о Министерстве здравоохранения Российской Федерации»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10.</w:t>
      </w:r>
      <w:r>
        <w:rPr>
          <w:rStyle w:val="apple-converted-space"/>
          <w:color w:val="727272"/>
          <w:sz w:val="21"/>
          <w:szCs w:val="21"/>
        </w:rPr>
        <w:t> </w:t>
      </w:r>
      <w:hyperlink r:id="rId12" w:anchor="0" w:history="1">
        <w:r>
          <w:rPr>
            <w:rStyle w:val="a3"/>
            <w:color w:val="4D8FAC"/>
            <w:sz w:val="21"/>
            <w:szCs w:val="21"/>
          </w:rPr>
          <w:t>Постановление Правительства РФ от 16.04.2012 N 291 (ред. от 23.09.2016)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</w:r>
        <w:proofErr w:type="spellStart"/>
        <w:r>
          <w:rPr>
            <w:rStyle w:val="a3"/>
            <w:color w:val="4D8FAC"/>
            <w:sz w:val="21"/>
            <w:szCs w:val="21"/>
          </w:rPr>
          <w:t>Сколково</w:t>
        </w:r>
        <w:proofErr w:type="spellEnd"/>
        <w:r>
          <w:rPr>
            <w:rStyle w:val="a3"/>
            <w:color w:val="4D8FAC"/>
            <w:sz w:val="21"/>
            <w:szCs w:val="21"/>
          </w:rPr>
          <w:t>»)»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11.</w:t>
      </w:r>
      <w:r>
        <w:rPr>
          <w:rStyle w:val="apple-converted-space"/>
          <w:color w:val="727272"/>
          <w:sz w:val="21"/>
          <w:szCs w:val="21"/>
        </w:rPr>
        <w:t> </w:t>
      </w:r>
      <w:hyperlink r:id="rId13" w:anchor="0" w:history="1">
        <w:r>
          <w:rPr>
            <w:rStyle w:val="a3"/>
            <w:color w:val="4D8FAC"/>
            <w:sz w:val="21"/>
            <w:szCs w:val="21"/>
          </w:rPr>
          <w:t>Постановление Правительства РФ от 20.02.2006 N 95 (ред. от 10.08.2016 «О порядке и условиях признания лица инвалидом»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12.</w:t>
      </w:r>
      <w:r>
        <w:rPr>
          <w:rStyle w:val="apple-converted-space"/>
          <w:color w:val="727272"/>
          <w:sz w:val="21"/>
          <w:szCs w:val="21"/>
        </w:rPr>
        <w:t> </w:t>
      </w:r>
      <w:hyperlink r:id="rId14" w:anchor="/document/12139622/paragraph/13138:14" w:history="1">
        <w:r>
          <w:rPr>
            <w:rStyle w:val="a3"/>
            <w:color w:val="4D8FAC"/>
            <w:sz w:val="21"/>
            <w:szCs w:val="21"/>
          </w:rPr>
          <w:t>Постановление Правительства РФ от 11.04.2005 N 206 (ред. от 01.07.2016) «О Федеральном медико-биологическом агентстве»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13.</w:t>
      </w:r>
      <w:r>
        <w:rPr>
          <w:rStyle w:val="apple-converted-space"/>
          <w:color w:val="727272"/>
          <w:sz w:val="21"/>
          <w:szCs w:val="21"/>
        </w:rPr>
        <w:t> </w:t>
      </w:r>
      <w:hyperlink r:id="rId15" w:anchor="0" w:history="1">
        <w:r>
          <w:rPr>
            <w:rStyle w:val="a3"/>
            <w:color w:val="4D8FAC"/>
            <w:sz w:val="21"/>
            <w:szCs w:val="21"/>
          </w:rPr>
          <w:t>Постановление Правительства РФ от 04.11.2006 N 644 (ред. от 06.08.2015) «О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веществ» (вместе с «Правилами представления юридическими лицами отчетов о деятельности, связанной с оборотом наркотических средств и психотропных веществ», «Правилами ведения и хранения специальных журналов регистрации операций, связанных с оборотом наркотических средств и психотропных веществ»)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lastRenderedPageBreak/>
        <w:t>14.</w:t>
      </w:r>
      <w:r>
        <w:rPr>
          <w:rStyle w:val="apple-converted-space"/>
          <w:color w:val="727272"/>
          <w:sz w:val="21"/>
          <w:szCs w:val="21"/>
        </w:rPr>
        <w:t> </w:t>
      </w:r>
      <w:hyperlink r:id="rId16" w:anchor="0" w:history="1">
        <w:r>
          <w:rPr>
            <w:rStyle w:val="a3"/>
            <w:color w:val="4D8FAC"/>
            <w:sz w:val="21"/>
            <w:szCs w:val="21"/>
          </w:rPr>
          <w:t xml:space="preserve">Постановление Правительства РФ от 12.06.2008 N 449 (ред. от 06.08.2015) «О порядке перевозки наркотических средств, психотропных веществ и их </w:t>
        </w:r>
        <w:proofErr w:type="spellStart"/>
        <w:r>
          <w:rPr>
            <w:rStyle w:val="a3"/>
            <w:color w:val="4D8FAC"/>
            <w:sz w:val="21"/>
            <w:szCs w:val="21"/>
          </w:rPr>
          <w:t>прекурсоров</w:t>
        </w:r>
        <w:proofErr w:type="spellEnd"/>
        <w:r>
          <w:rPr>
            <w:rStyle w:val="a3"/>
            <w:color w:val="4D8FAC"/>
            <w:sz w:val="21"/>
            <w:szCs w:val="21"/>
          </w:rPr>
          <w:t xml:space="preserve"> на территории Российской Федерации, а также оформления </w:t>
        </w:r>
        <w:bookmarkStart w:id="0" w:name="_GoBack"/>
        <w:bookmarkEnd w:id="0"/>
        <w:r>
          <w:rPr>
            <w:rStyle w:val="a3"/>
            <w:color w:val="4D8FAC"/>
            <w:sz w:val="21"/>
            <w:szCs w:val="21"/>
          </w:rPr>
          <w:t>необходимых для этого документов»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15.</w:t>
      </w:r>
      <w:r>
        <w:rPr>
          <w:rStyle w:val="apple-converted-space"/>
          <w:color w:val="727272"/>
          <w:sz w:val="21"/>
          <w:szCs w:val="21"/>
        </w:rPr>
        <w:t> </w:t>
      </w:r>
      <w:hyperlink r:id="rId17" w:anchor="0" w:history="1">
        <w:r>
          <w:rPr>
            <w:rStyle w:val="a3"/>
            <w:color w:val="4D8FAC"/>
            <w:sz w:val="21"/>
            <w:szCs w:val="21"/>
          </w:rPr>
          <w:t xml:space="preserve">Постановление Правительства РФ от 31.12.2009 N 1148 (ред. от 22.08.2016) «О порядке хранения наркотических средств, психотропных веществ и их </w:t>
        </w:r>
        <w:proofErr w:type="spellStart"/>
        <w:r>
          <w:rPr>
            <w:rStyle w:val="a3"/>
            <w:color w:val="4D8FAC"/>
            <w:sz w:val="21"/>
            <w:szCs w:val="21"/>
          </w:rPr>
          <w:t>прекурсоров</w:t>
        </w:r>
        <w:proofErr w:type="spellEnd"/>
        <w:r>
          <w:rPr>
            <w:rStyle w:val="a3"/>
            <w:color w:val="4D8FAC"/>
            <w:sz w:val="21"/>
            <w:szCs w:val="21"/>
          </w:rPr>
          <w:t xml:space="preserve">» (вместе с «Правилами хранения наркотических средств, психотропных веществ и их </w:t>
        </w:r>
        <w:proofErr w:type="spellStart"/>
        <w:r>
          <w:rPr>
            <w:rStyle w:val="a3"/>
            <w:color w:val="4D8FAC"/>
            <w:sz w:val="21"/>
            <w:szCs w:val="21"/>
          </w:rPr>
          <w:t>прекурсоров</w:t>
        </w:r>
        <w:proofErr w:type="spellEnd"/>
        <w:r>
          <w:rPr>
            <w:rStyle w:val="a3"/>
            <w:color w:val="4D8FAC"/>
            <w:sz w:val="21"/>
            <w:szCs w:val="21"/>
          </w:rPr>
          <w:t>»)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16.</w:t>
      </w:r>
      <w:r>
        <w:rPr>
          <w:rStyle w:val="apple-converted-space"/>
          <w:color w:val="727272"/>
          <w:sz w:val="21"/>
          <w:szCs w:val="21"/>
        </w:rPr>
        <w:t> </w:t>
      </w:r>
      <w:hyperlink r:id="rId18" w:anchor="0" w:history="1">
        <w:r>
          <w:rPr>
            <w:rStyle w:val="a3"/>
            <w:color w:val="4D8FAC"/>
            <w:sz w:val="21"/>
            <w:szCs w:val="21"/>
          </w:rPr>
          <w:t xml:space="preserve">Постановление Правительства РФ от 09.06.2010 N 419 (ред. от 06.08.2015) «О представлении сведений о деятельности, связанной с оборотом </w:t>
        </w:r>
        <w:proofErr w:type="spellStart"/>
        <w:r>
          <w:rPr>
            <w:rStyle w:val="a3"/>
            <w:color w:val="4D8FAC"/>
            <w:sz w:val="21"/>
            <w:szCs w:val="21"/>
          </w:rPr>
          <w:t>прекурсоров</w:t>
        </w:r>
        <w:proofErr w:type="spellEnd"/>
        <w:r>
          <w:rPr>
            <w:rStyle w:val="a3"/>
            <w:color w:val="4D8FAC"/>
            <w:sz w:val="21"/>
            <w:szCs w:val="21"/>
          </w:rPr>
          <w:t xml:space="preserve"> наркотических средств и психотропных веществ, и регистрации операций, связанных с их оборотом»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17.</w:t>
      </w:r>
      <w:r>
        <w:rPr>
          <w:rStyle w:val="apple-converted-space"/>
          <w:color w:val="727272"/>
          <w:sz w:val="21"/>
          <w:szCs w:val="21"/>
        </w:rPr>
        <w:t> </w:t>
      </w:r>
      <w:hyperlink r:id="rId19" w:anchor="0" w:history="1">
        <w:r>
          <w:rPr>
            <w:rStyle w:val="a3"/>
            <w:color w:val="4D8FAC"/>
            <w:sz w:val="21"/>
            <w:szCs w:val="21"/>
          </w:rPr>
          <w:t xml:space="preserve">Постановление Правительства РФ от 22.12.2011 N 1085 (ред. от 23.09.2016) «О лицензировании деятельности по обороту наркотических средств, психотропных веществ и их </w:t>
        </w:r>
        <w:proofErr w:type="spellStart"/>
        <w:r>
          <w:rPr>
            <w:rStyle w:val="a3"/>
            <w:color w:val="4D8FAC"/>
            <w:sz w:val="21"/>
            <w:szCs w:val="21"/>
          </w:rPr>
          <w:t>прекурсоров</w:t>
        </w:r>
        <w:proofErr w:type="spellEnd"/>
        <w:r>
          <w:rPr>
            <w:rStyle w:val="a3"/>
            <w:color w:val="4D8FAC"/>
            <w:sz w:val="21"/>
            <w:szCs w:val="21"/>
          </w:rPr>
          <w:t xml:space="preserve">, культивированию </w:t>
        </w:r>
        <w:proofErr w:type="spellStart"/>
        <w:r>
          <w:rPr>
            <w:rStyle w:val="a3"/>
            <w:color w:val="4D8FAC"/>
            <w:sz w:val="21"/>
            <w:szCs w:val="21"/>
          </w:rPr>
          <w:t>наркосодержащих</w:t>
        </w:r>
        <w:proofErr w:type="spellEnd"/>
        <w:r>
          <w:rPr>
            <w:rStyle w:val="a3"/>
            <w:color w:val="4D8FAC"/>
            <w:sz w:val="21"/>
            <w:szCs w:val="21"/>
          </w:rPr>
          <w:t xml:space="preserve"> растений»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18.</w:t>
      </w:r>
      <w:r>
        <w:rPr>
          <w:rStyle w:val="apple-converted-space"/>
          <w:color w:val="727272"/>
          <w:sz w:val="21"/>
          <w:szCs w:val="21"/>
        </w:rPr>
        <w:t> </w:t>
      </w:r>
      <w:hyperlink r:id="rId20" w:anchor="/document/70373440/paragraph/1:17" w:history="1">
        <w:r>
          <w:rPr>
            <w:rStyle w:val="a3"/>
            <w:color w:val="4D8FAC"/>
            <w:sz w:val="21"/>
            <w:szCs w:val="21"/>
          </w:rPr>
          <w:t>Приказ Минздрава России от 11.03.2013 N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 (Зарегистрировано в Минюсте России 06.05.2013 N 28321)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19.</w:t>
      </w:r>
      <w:r>
        <w:rPr>
          <w:rStyle w:val="apple-converted-space"/>
          <w:color w:val="727272"/>
          <w:sz w:val="21"/>
          <w:szCs w:val="21"/>
        </w:rPr>
        <w:t> </w:t>
      </w:r>
      <w:hyperlink r:id="rId21" w:anchor="/document/70330294/paragraph/1:19" w:history="1">
        <w:r>
          <w:rPr>
            <w:rStyle w:val="a3"/>
            <w:color w:val="4D8FAC"/>
            <w:sz w:val="21"/>
            <w:szCs w:val="21"/>
          </w:rPr>
          <w:t>Приказ Минздрава России от 29.12.2012 г. № 1705н «О порядке организации медицинской реабилитации»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20.</w:t>
      </w:r>
      <w:r>
        <w:rPr>
          <w:rStyle w:val="apple-converted-space"/>
          <w:color w:val="727272"/>
          <w:sz w:val="21"/>
          <w:szCs w:val="21"/>
        </w:rPr>
        <w:t> </w:t>
      </w:r>
      <w:hyperlink r:id="rId22" w:anchor="/document/70344044/paragraph/1:21" w:history="1">
        <w:r>
          <w:rPr>
            <w:rStyle w:val="a3"/>
            <w:color w:val="4D8FAC"/>
            <w:sz w:val="21"/>
            <w:szCs w:val="21"/>
          </w:rPr>
          <w:t>Приказ Минздрава России от 24.12.2012 N 1462н «Об утверждении стандарта специализированной медицинской помощи при злокачественных новообразованиях легкого III-IV стадии (паллиативное эндоскопическое лечение)» (Зарегистрировано в Минюсте России 19.03.2013 N 27766)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21.</w:t>
      </w:r>
      <w:r>
        <w:rPr>
          <w:rStyle w:val="apple-converted-space"/>
          <w:color w:val="727272"/>
          <w:sz w:val="21"/>
          <w:szCs w:val="21"/>
        </w:rPr>
        <w:t> </w:t>
      </w:r>
      <w:hyperlink r:id="rId23" w:anchor="/document/70321080/paragraph/1:23" w:history="1">
        <w:r>
          <w:rPr>
            <w:rStyle w:val="a3"/>
            <w:color w:val="4D8FAC"/>
            <w:sz w:val="21"/>
            <w:szCs w:val="21"/>
          </w:rPr>
          <w:t>Приказ Минздрава России от 24.12.2012 N 1471н «Об утверждении стандарта специализированной медицинской помощи при злокачественных новообразованиях ободочной кишки II-IV стадии (паллиативное эндоскопическое лечение)» (Зарегистрировано в Минюсте России 14.02.2013 N 27098)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22.</w:t>
      </w:r>
      <w:r>
        <w:rPr>
          <w:rStyle w:val="apple-converted-space"/>
          <w:color w:val="727272"/>
          <w:sz w:val="21"/>
          <w:szCs w:val="21"/>
        </w:rPr>
        <w:t> </w:t>
      </w:r>
      <w:hyperlink r:id="rId24" w:anchor="/document/71014388/paragraph/1:26" w:history="1">
        <w:r>
          <w:rPr>
            <w:rStyle w:val="a3"/>
            <w:color w:val="4D8FAC"/>
            <w:sz w:val="21"/>
            <w:szCs w:val="21"/>
          </w:rPr>
          <w:t>Приказ Минздрава России от 14.04.2015 N 187н «Об утверждении Порядка оказания паллиативной медицинской помощи взрослому населению» (Зарегистрировано в Минюсте России 08.05.2015 N 37182)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23.</w:t>
      </w:r>
      <w:r>
        <w:rPr>
          <w:rStyle w:val="apple-converted-space"/>
          <w:color w:val="727272"/>
          <w:sz w:val="21"/>
          <w:szCs w:val="21"/>
        </w:rPr>
        <w:t> </w:t>
      </w:r>
      <w:hyperlink r:id="rId25" w:anchor="/document/70404898/paragraph/1:28" w:history="1">
        <w:r>
          <w:rPr>
            <w:rStyle w:val="a3"/>
            <w:color w:val="4D8FAC"/>
            <w:sz w:val="21"/>
            <w:szCs w:val="21"/>
          </w:rPr>
          <w:t>Приказ Минздрава России от 20.12.2012 N 1175н (ред. от 21.04.2016)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 (Зарегистрировано в Минюсте России 25.06.2013 N 28883)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24.</w:t>
      </w:r>
      <w:r>
        <w:rPr>
          <w:rStyle w:val="apple-converted-space"/>
          <w:color w:val="727272"/>
          <w:sz w:val="21"/>
          <w:szCs w:val="21"/>
        </w:rPr>
        <w:t> </w:t>
      </w:r>
      <w:hyperlink r:id="rId26" w:anchor="/document/70317796/paragraph/1:30" w:history="1">
        <w:r>
          <w:rPr>
            <w:rStyle w:val="a3"/>
            <w:color w:val="4D8FAC"/>
            <w:sz w:val="21"/>
            <w:szCs w:val="21"/>
          </w:rPr>
          <w:t>Приказ Минздрава России от 15.11.2012 N 915н (ред. от 23.08.2016) «Об утверждении Порядка оказания медицинской помощи взрослому населению по профилю «онкология» (Зарегистрировано в Минюсте России 17.04.2013 N 28163)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25.</w:t>
      </w:r>
      <w:r>
        <w:rPr>
          <w:rStyle w:val="apple-converted-space"/>
          <w:color w:val="727272"/>
          <w:sz w:val="21"/>
          <w:szCs w:val="21"/>
        </w:rPr>
        <w:t> </w:t>
      </w:r>
      <w:hyperlink r:id="rId27" w:anchor="/document/70299156/paragraph/307:32" w:history="1">
        <w:r>
          <w:rPr>
            <w:rStyle w:val="a3"/>
            <w:color w:val="4D8FAC"/>
            <w:sz w:val="21"/>
            <w:szCs w:val="21"/>
          </w:rPr>
          <w:t>Приказ Минздрава России от 09.11.2012 N 785н «Об утверждении стандарта специализированной медицинской помощи при злокачественных новообразованиях желудка IA-IV стадии (паллиативное химиотерапевтическое лечение)» (Зарегистрировано в Минюсте России 29.12.2012 N 26489)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lastRenderedPageBreak/>
        <w:t>26.</w:t>
      </w:r>
      <w:r>
        <w:rPr>
          <w:rStyle w:val="apple-converted-space"/>
          <w:color w:val="727272"/>
          <w:sz w:val="21"/>
          <w:szCs w:val="21"/>
        </w:rPr>
        <w:t> </w:t>
      </w:r>
      <w:hyperlink r:id="rId28" w:anchor="/document/70290546/paragraph/1:34" w:history="1">
        <w:r>
          <w:rPr>
            <w:rStyle w:val="a3"/>
            <w:color w:val="4D8FAC"/>
            <w:sz w:val="21"/>
            <w:szCs w:val="21"/>
          </w:rPr>
          <w:t>Приказ Минздрава России от 08.11.2012 N 689н «Об утверждении порядка оказания медицинской помощи взрослому населению при заболевании, вызываемом вирусом иммунодефицита человека (ВИЧ-инфекции)» (Зарегистрировано в Минюсте России 21.12.2012 N 26267)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27.</w:t>
      </w:r>
      <w:r>
        <w:rPr>
          <w:rStyle w:val="apple-converted-space"/>
          <w:color w:val="727272"/>
          <w:sz w:val="21"/>
          <w:szCs w:val="21"/>
        </w:rPr>
        <w:t> </w:t>
      </w:r>
      <w:hyperlink r:id="rId29" w:anchor="/document/70338680/paragraph/1:38" w:history="1">
        <w:r>
          <w:rPr>
            <w:rStyle w:val="a3"/>
            <w:color w:val="4D8FAC"/>
            <w:sz w:val="21"/>
            <w:szCs w:val="21"/>
          </w:rPr>
          <w:t>Приказ Минздрава России от 07.11.2012 N 663н «Об утверждении стандарта специализированной медицинской помощи при злокачественных новообразованиях прямой кишки II-IV стадии (эндоскопическое лечение паллиативное)» (Зарегистрировано в Минюсте России 01.03.2013 N 27419)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28.</w:t>
      </w:r>
      <w:r>
        <w:rPr>
          <w:rStyle w:val="apple-converted-space"/>
          <w:color w:val="727272"/>
          <w:sz w:val="21"/>
          <w:szCs w:val="21"/>
        </w:rPr>
        <w:t> </w:t>
      </w:r>
      <w:hyperlink r:id="rId30" w:anchor="/document/70304626/paragraph/1:41" w:history="1">
        <w:r>
          <w:rPr>
            <w:rStyle w:val="a3"/>
            <w:color w:val="4D8FAC"/>
            <w:sz w:val="21"/>
            <w:szCs w:val="21"/>
          </w:rPr>
          <w:t xml:space="preserve">Приказ Минздрава России от 07.11.2012 N 644н «Об утверждении стандарта специализированной медицинской помощи при злокачественных новообразованиях шейки матки IV стадии при наличии метастазов в </w:t>
        </w:r>
        <w:proofErr w:type="spellStart"/>
        <w:r>
          <w:rPr>
            <w:rStyle w:val="a3"/>
            <w:color w:val="4D8FAC"/>
            <w:sz w:val="21"/>
            <w:szCs w:val="21"/>
          </w:rPr>
          <w:t>парааортальных</w:t>
        </w:r>
        <w:proofErr w:type="spellEnd"/>
        <w:r>
          <w:rPr>
            <w:rStyle w:val="a3"/>
            <w:color w:val="4D8FAC"/>
            <w:sz w:val="21"/>
            <w:szCs w:val="21"/>
          </w:rPr>
          <w:t xml:space="preserve"> лимфатических узлах (паллиативная химиолучевая терапия)» (Зарегистрировано в Минюсте России 21.01.2013 N 26607)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29.</w:t>
      </w:r>
      <w:r>
        <w:rPr>
          <w:rStyle w:val="apple-converted-space"/>
          <w:color w:val="727272"/>
          <w:sz w:val="21"/>
          <w:szCs w:val="21"/>
        </w:rPr>
        <w:t> </w:t>
      </w:r>
      <w:hyperlink r:id="rId31" w:anchor="/document/70293314/paragraph/1:43" w:history="1">
        <w:r>
          <w:rPr>
            <w:rStyle w:val="a3"/>
            <w:color w:val="4D8FAC"/>
            <w:sz w:val="21"/>
            <w:szCs w:val="21"/>
          </w:rPr>
          <w:t xml:space="preserve">Приказ Минздрава России от 07.11.2012 N 620н «Об утверждении стандарта специализированной медицинской помощи при злокачественных новообразованиях шейки матки IV стадии, метастазы в </w:t>
        </w:r>
        <w:proofErr w:type="spellStart"/>
        <w:r>
          <w:rPr>
            <w:rStyle w:val="a3"/>
            <w:color w:val="4D8FAC"/>
            <w:sz w:val="21"/>
            <w:szCs w:val="21"/>
          </w:rPr>
          <w:t>парааортальные</w:t>
        </w:r>
        <w:proofErr w:type="spellEnd"/>
        <w:r>
          <w:rPr>
            <w:rStyle w:val="a3"/>
            <w:color w:val="4D8FAC"/>
            <w:sz w:val="21"/>
            <w:szCs w:val="21"/>
          </w:rPr>
          <w:t xml:space="preserve"> лимфатические узлы (паллиативная сочетанная лучевая терапия)» (Зарегистрировано в Минюсте России 25.12.2012 N 26372)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30.</w:t>
      </w:r>
      <w:r>
        <w:rPr>
          <w:rStyle w:val="apple-converted-space"/>
          <w:color w:val="727272"/>
          <w:sz w:val="21"/>
          <w:szCs w:val="21"/>
        </w:rPr>
        <w:t> </w:t>
      </w:r>
      <w:hyperlink r:id="rId32" w:anchor="/document/70291250/paragraph/1:45" w:history="1">
        <w:r>
          <w:rPr>
            <w:rStyle w:val="a3"/>
            <w:color w:val="4D8FAC"/>
            <w:sz w:val="21"/>
            <w:szCs w:val="21"/>
          </w:rPr>
          <w:t>Приказ Минздрава России от 07.11.2012 N 605н «Об утверждении стандарта специализированной медицинской помощи при злокачественных новообразованиях пищевода IV стадии (паллиативное химиотерапевтическое лечение)» (Зарегистрировано в Минюсте России 24.12.2012 N 26320)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31.</w:t>
      </w:r>
      <w:r>
        <w:rPr>
          <w:rStyle w:val="apple-converted-space"/>
          <w:color w:val="727272"/>
          <w:sz w:val="21"/>
          <w:szCs w:val="21"/>
        </w:rPr>
        <w:t> </w:t>
      </w:r>
      <w:hyperlink r:id="rId33" w:anchor="/document/12178397/paragraph/1:47" w:history="1">
        <w:r>
          <w:rPr>
            <w:rStyle w:val="a3"/>
            <w:color w:val="4D8FAC"/>
            <w:sz w:val="21"/>
            <w:szCs w:val="21"/>
          </w:rPr>
          <w:t xml:space="preserve">Приказ </w:t>
        </w:r>
        <w:proofErr w:type="spellStart"/>
        <w:r>
          <w:rPr>
            <w:rStyle w:val="a3"/>
            <w:color w:val="4D8FAC"/>
            <w:sz w:val="21"/>
            <w:szCs w:val="21"/>
          </w:rPr>
          <w:t>Минздравсоцразвития</w:t>
        </w:r>
        <w:proofErr w:type="spellEnd"/>
        <w:r>
          <w:rPr>
            <w:rStyle w:val="a3"/>
            <w:color w:val="4D8FAC"/>
            <w:sz w:val="21"/>
            <w:szCs w:val="21"/>
          </w:rPr>
          <w:t xml:space="preserve"> РФ от 23.07.2010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(Зарегистрировано в Минюсте РФ 25.08.2010 N 18247)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32.</w:t>
      </w:r>
      <w:r>
        <w:rPr>
          <w:rStyle w:val="apple-converted-space"/>
          <w:color w:val="727272"/>
          <w:sz w:val="21"/>
          <w:szCs w:val="21"/>
        </w:rPr>
        <w:t> </w:t>
      </w:r>
      <w:hyperlink r:id="rId34" w:anchor="0" w:history="1">
        <w:r>
          <w:rPr>
            <w:rStyle w:val="a3"/>
            <w:color w:val="4D8FAC"/>
            <w:sz w:val="21"/>
            <w:szCs w:val="21"/>
          </w:rPr>
          <w:t xml:space="preserve">Приказ </w:t>
        </w:r>
        <w:proofErr w:type="spellStart"/>
        <w:r>
          <w:rPr>
            <w:rStyle w:val="a3"/>
            <w:color w:val="4D8FAC"/>
            <w:sz w:val="21"/>
            <w:szCs w:val="21"/>
          </w:rPr>
          <w:t>Минздравсоцразвития</w:t>
        </w:r>
        <w:proofErr w:type="spellEnd"/>
        <w:r>
          <w:rPr>
            <w:rStyle w:val="a3"/>
            <w:color w:val="4D8FAC"/>
            <w:sz w:val="21"/>
            <w:szCs w:val="21"/>
          </w:rPr>
          <w:t xml:space="preserve"> РФ от 17.09.2007 N 610 «О мерах по организации оказания паллиативной помощи больным ВИЧ-инфекцией» (Зарегистрировано в Минюсте России 19.10.2007 N 10355)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33.</w:t>
      </w:r>
      <w:r>
        <w:rPr>
          <w:rStyle w:val="apple-converted-space"/>
          <w:color w:val="727272"/>
          <w:sz w:val="21"/>
          <w:szCs w:val="21"/>
        </w:rPr>
        <w:t> </w:t>
      </w:r>
      <w:hyperlink r:id="rId35" w:anchor="0" w:history="1">
        <w:r>
          <w:rPr>
            <w:rStyle w:val="a3"/>
            <w:color w:val="4D8FAC"/>
            <w:sz w:val="21"/>
            <w:szCs w:val="21"/>
          </w:rPr>
          <w:t>Приказ Минздрава РФ от 17.04.2002 N 123 «Об утверждении отраслевого стандарта «Протокол ведения больных. Пролежни»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34.</w:t>
      </w:r>
      <w:r>
        <w:rPr>
          <w:rStyle w:val="apple-converted-space"/>
          <w:color w:val="727272"/>
          <w:sz w:val="21"/>
          <w:szCs w:val="21"/>
        </w:rPr>
        <w:t> </w:t>
      </w:r>
      <w:hyperlink r:id="rId36" w:anchor="0" w:history="1">
        <w:r>
          <w:rPr>
            <w:rStyle w:val="a3"/>
            <w:color w:val="4D8FAC"/>
            <w:sz w:val="21"/>
            <w:szCs w:val="21"/>
          </w:rPr>
          <w:t>Приказ Минздрава РФ от 12.11.1997 N 330 (ред. от 17.11.2010) «О мерах по улучшению учета, хранения, выписывания и использования наркотических средств и психотропных веществ»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35.</w:t>
      </w:r>
      <w:r>
        <w:rPr>
          <w:rStyle w:val="apple-converted-space"/>
          <w:color w:val="727272"/>
          <w:sz w:val="21"/>
          <w:szCs w:val="21"/>
        </w:rPr>
        <w:t> </w:t>
      </w:r>
      <w:hyperlink r:id="rId37" w:anchor="/document/71022908/paragraph/1:45" w:history="1">
        <w:r>
          <w:rPr>
            <w:rStyle w:val="a3"/>
            <w:color w:val="4D8FAC"/>
            <w:sz w:val="21"/>
            <w:szCs w:val="21"/>
          </w:rPr>
          <w:t>Приказ Минздрава России от 14.04.2015 N 193н «Об утверждении Порядка оказания паллиативной медицинской помощи детям» (Зарегистрировано в Минюсте России 12.05.2015 N 37231)</w:t>
        </w:r>
      </w:hyperlink>
    </w:p>
    <w:p w:rsidR="00B9077F" w:rsidRDefault="00B9077F" w:rsidP="00B9077F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B9077F" w:rsidRDefault="00B9077F" w:rsidP="00B9077F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36.</w:t>
      </w:r>
      <w:r>
        <w:rPr>
          <w:rStyle w:val="apple-converted-space"/>
          <w:color w:val="727272"/>
          <w:sz w:val="21"/>
          <w:szCs w:val="21"/>
        </w:rPr>
        <w:t> </w:t>
      </w:r>
      <w:hyperlink r:id="rId38" w:anchor="0" w:history="1">
        <w:r>
          <w:rPr>
            <w:rStyle w:val="a3"/>
            <w:color w:val="4D8FAC"/>
            <w:sz w:val="21"/>
            <w:szCs w:val="21"/>
          </w:rPr>
          <w:t>Постановление Главного государственного санитарного врача РФ от 08.04.2003 N 34 (ред. от 15.03.2010 N 20) «О введении в действие СанПиН 2.2.1/2.1.1.1278-03» (вместе с «СанПиН 2.2.1/2.1.1.1278-03. 2.2.1/2.1.1. Проектирование, строительство, реконструкция и эксплуатация предприятий, планировка и застройка населенных пунктов. Гигиенические требования к естественному, искусственному и совмещенному освещению жилых и общественных зданий. Санитарные правила и нормы», утв. Главным государственным санитарным врачом РФ 06.04.2003) (Зарегистрировано в Минюсте РФ 23.04.2003 N 4443)</w:t>
        </w:r>
      </w:hyperlink>
    </w:p>
    <w:p w:rsidR="00B811F4" w:rsidRDefault="00B811F4"/>
    <w:sectPr w:rsidR="00B811F4" w:rsidSect="00B90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63"/>
    <w:rsid w:val="005C6E88"/>
    <w:rsid w:val="00705F63"/>
    <w:rsid w:val="00B811F4"/>
    <w:rsid w:val="00B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0ECC7-8361-49C6-90AD-08CBBF0C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9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07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www.consultant.ru/cons/cgi/online.cgi?req=doc&amp;base=LAW&amp;n=203636&amp;dst=0&amp;profile=0&amp;mb=LAW&amp;div=LAW&amp;BASENODE=&amp;SORTTYPE=0&amp;rnd=228224.3233112574&amp;ts=119340003802699222025134662&amp;SEARCHPLUS=%CF%EE%F1%F2%E0%ED%EE%E2%EB%E5%ED%E8%E5%20%CF%F0%E0%E2%E8%F2%E5%EB%FC%F1%F2%E2%E0%20%D0%D4%20%EE%F2%2020.02.2006%20N%2095%20&amp;SRD=true" TargetMode="External"/><Relationship Id="rId18" Type="http://schemas.openxmlformats.org/officeDocument/2006/relationships/hyperlink" Target="http://www.consultant.ru/cons/cgi/online.cgi?req=doc&amp;base=LAW&amp;n=184095&amp;dst=0&amp;profile=0&amp;mb=LAW&amp;div=LAW&amp;BASENODE=&amp;SORTTYPE=0&amp;rnd=228224.54557087&amp;ts=1756605006017335063387644545&amp;SEARCHPLUS=%CF%EE%F1%F2%E0%ED%EE%E2%EB%E5%ED%E8%E5%20%CF%F0%E0%E2%E8%F2%E5%EB%FC%F1%F2%E2%E0%20%D0%D4%20%EE%F2%2009.06.2010%20N%20419%20&amp;SRD=true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www.consultant.ru/cons/cgi/online.cgi?req=doc&amp;base=LAW&amp;n=71891&amp;dst=0&amp;profile=0&amp;mb=LAW&amp;div=LAW&amp;BASENODE=&amp;SORTTYPE=0&amp;rnd=228224.138084110&amp;ts=176194533207534588351425819&amp;SEARCHPLUS=%CF%F0%E8%EA%E0%E7%20%CC%E8%ED%E7%E4%F0%E0%E2%F1%EE%F6%F0%E0%E7%E2%E8%F2%E8%FF%20%D0%D4%20%EE%F2%2017.09.2007%20N%20610&amp;SRD=true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www.consultant.ru/cons/cgi/online.cgi?req=doc&amp;base=LAW&amp;n=205157&amp;dst=0&amp;profile=0&amp;mb=LAW&amp;div=LAW&amp;BASENODE=&amp;SORTTYPE=0&amp;rnd=228224.1290916251&amp;ts=92354243609440695611147518&amp;SEARCHPLUS=%CF%EE%F1%F2%E0%ED%EE%E2%EB%E5%ED%E8%E5%20%CF%F0%E0%E2%E8%F2%E5%EB%FC%F1%F2%E2%E0%20%D0%D4%20%EE%F2%2016.04.2012%20N%20291%20&amp;SRD=true" TargetMode="External"/><Relationship Id="rId17" Type="http://schemas.openxmlformats.org/officeDocument/2006/relationships/hyperlink" Target="http://www.consultant.ru/cons/cgi/online.cgi?req=doc&amp;base=LAW&amp;n=203859&amp;dst=100010&amp;profile=0&amp;mb=LAW&amp;div=LAW&amp;BASENODE=&amp;SORTTYPE=0&amp;rnd=228224.1745613085&amp;ts=112934027505850816179904139&amp;SEARCHPLUS=%CF%EE%F1%F2%E0%ED%EE%E2%EB%E5%ED%E8%E5%20%CF%F0%E0%E2%E8%F2%E5%EB%FC%F1%F2%E2%E0%20%D0%D4%20%EE%F2%2031.12.2009%20N%201148%20&amp;SRD=true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www.consultant.ru/cons/cgi/online.cgi?req=doc&amp;base=LAW&amp;n=99288&amp;dst=0&amp;profile=0&amp;mb=LAW&amp;div=LAW&amp;BASENODE=&amp;SORTTYPE=0&amp;rnd=228224.1839828666&amp;ts=149920085209448772654936408&amp;SEARCHPLUS=%CF%EE%F1%F2%E0%ED%EE%E2%EB%E5%ED%E8%E5%20%C3%EB%E0%E2%ED%EE%E3%EE%20%E3%EE%F1%F3%E4%E0%F0%F1%F2%E2%E5%ED%ED%EE%E3%EE%20%F1%E0%ED%E8%F2%E0%F0%ED%EE%E3%EE%20%E2%F0%E0%F7%E0%20%D0%D4%20%EE%F2%2008.04.2003%20N%2034%20&amp;SRD=tr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eq=doc&amp;base=LAW&amp;n=184093&amp;dst=0&amp;profile=0&amp;mb=LAW&amp;div=LAW&amp;BASENODE=&amp;SORTTYPE=0&amp;rnd=228224.36742017&amp;ts=16807101308587487041083339&amp;SEARCHPLUS=%CF%EE%F1%F2%E0%ED%EE%E2%EB%E5%ED%E8%E5%20%CF%F0%E0%E2%E8%F2%E5%EB%FC%F1%F2%E2%E0%20%D0%D4%20%EE%F2%2012.06.2008%20N%20449&amp;SRD=true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www.consultant.ru/cons/cgi/online.cgi?req=doc&amp;base=LAW&amp;n=203567&amp;dst=0&amp;profile=0&amp;mb=LAW&amp;div=LAW&amp;BASENODE=&amp;SORTTYPE=0&amp;rnd=228224.250902667&amp;ts=155236135709930634256473692&amp;SEARCHPLUS=%CF%EE%F1%F2%E0%ED%EE%E2%EB%E5%ED%E8%E5%20%CF%F0%E0%E2%E8%F2%E5%EB%FC%F1%F2%E2%E0%20%D0%D4%20%EE%F2%2019.06.2012%20N%20608%20&amp;SRD=true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/cons/cgi/online.cgi?req=doc&amp;base=LAW&amp;n=200981&amp;dst=0&amp;profile=0&amp;mb=LAW&amp;div=LAW&amp;BASENODE=&amp;SORTTYPE=0&amp;rnd=228224.175782564&amp;ts=141308086606521028180866735&amp;SEARCHPLUS=%D4%E5%E4%E5%F0%E0%EB%FC%ED%FB%E9%20%E7%E0%EA%EE%ED%20%EE%F2%2008.01.1998%20N%203-%D4%C7%20&amp;SRD=true" TargetMode="External"/><Relationship Id="rId15" Type="http://schemas.openxmlformats.org/officeDocument/2006/relationships/hyperlink" Target="http://www.consultant.ru/cons/cgi/online.cgi?req=doc&amp;base=LAW&amp;n=184087&amp;dst=0&amp;profile=0&amp;mb=LAW&amp;div=LAW&amp;BASENODE=&amp;SORTTYPE=0&amp;rnd=228224.1312322221&amp;ts=203588685206409082362257723&amp;SEARCHPLUS=%EF%EE%F1%F2%E0%ED%EE%E2%EB%E5%ED%E8%E8%20%CF%F0%E0%E2%E8%F2%E5%EB%FC%F1%F2%E2%E0%20%D0%EE%F1%F1%E8%E9%F1%EA%EE%E9%20%D4%E5%E4%E5%F0%E0%F6%E8%E8%20%EE%F2%204%20%ED%EE%FF%E1%F0%FF%202006%20%E3.%20N%20644%20&amp;SRD=true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www.consultant.ru/cons/cgi/online.cgi?req=doc&amp;base=LAW&amp;n=108071&amp;dst=0&amp;profile=0&amp;mb=LAW&amp;div=LAW&amp;BASENODE=&amp;SORTTYPE=0&amp;rnd=228224.995429770&amp;ts=61716528024327565285017516&amp;SEARCHPLUS=%CF%F0%E8%EA%E0%E7%20%CC%E8%ED%E7%E4%F0%E0%E2%E0%20%D0%D4%20%EE%F2%2012.11.1997%20N%20330%20&amp;SRD=true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www.consultant.ru/cons/cgi/online.cgi?req=doc&amp;base=LAW&amp;n=205162&amp;dst=0&amp;profile=0&amp;mb=LAW&amp;div=LAW&amp;BASENODE=&amp;SORTTYPE=0&amp;rnd=228224.2016328196&amp;ts=82287925002712393677278735&amp;SEARCHPLUS=%CF%EE%F1%F2%E0%ED%EE%E2%EB%E5%ED%E8%E5%20%CF%F0%E0%E2%E8%F2%E5%EB%FC%F1%F2%E2%E0%20%D0%D4%20%EE%F2%2022.12.2011%20N%201085%20&amp;SRD=true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www.consultant.ru/cons/cgi/online.cgi?req=doc&amp;base=LAW&amp;n=181697&amp;dst=0&amp;profile=0&amp;mb=LAW&amp;div=LAW&amp;BASENODE=&amp;SORTTYPE=0&amp;rnd=228224.176665513&amp;ts=108894605609957606963642223&amp;SEARCHPLUS=%D4%E5%E4%E5%F0%E0%EB%FC%ED%FB%E9%20%E7%E0%EA%EE%ED%20%EE%F2%2024.11.1995%20N%20181-%D4%C7%20&amp;SRD=true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www.consultant.ru/cons/cgi/online.cgi?req=doc&amp;base=EXP&amp;n=375470&amp;dst=0&amp;profile=0&amp;mb=LAW&amp;div=LAW&amp;BASENODE=&amp;SORTTYPE=0&amp;rnd=228224.107702644&amp;ts=74130423206403700436290334&amp;SEARCHPLUS=%CF%F0%E8%EA%E0%E7%20%CC%E8%ED%E7%E4%F0%E0%E2%E0%20%D0%D4%20%EE%F2%2017.04.2002%20N%20123&amp;SR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2384</Words>
  <Characters>13591</Characters>
  <Application>Microsoft Office Word</Application>
  <DocSecurity>0</DocSecurity>
  <Lines>113</Lines>
  <Paragraphs>31</Paragraphs>
  <ScaleCrop>false</ScaleCrop>
  <Company/>
  <LinksUpToDate>false</LinksUpToDate>
  <CharactersWithSpaces>15944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Легков Юрий</dc:creator>
  <cp:keywords/>
  <dc:description/>
  <cp:lastModifiedBy>Легков Юрий</cp:lastModifiedBy>
  <cp:revision>2</cp:revision>
  <dcterms:created xsi:type="dcterms:W3CDTF">2017-03-17T12:03:00Z</dcterms:created>
  <dcterms:modified xsi:type="dcterms:W3CDTF">2017-03-17T12:04:00Z</dcterms:modified>
</cp:coreProperties>
</file>